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5E6987" w14:textId="41C72A74" w:rsidR="00556B94" w:rsidRPr="000F7ED0" w:rsidRDefault="00EC7FEB" w:rsidP="000F7ED0">
      <w:pPr>
        <w:pStyle w:val="KonuBal"/>
        <w:jc w:val="center"/>
        <w:rPr>
          <w:rFonts w:asciiTheme="majorBidi" w:hAnsiTheme="majorBidi"/>
          <w:color w:val="auto"/>
          <w:sz w:val="24"/>
          <w:szCs w:val="24"/>
        </w:rPr>
      </w:pPr>
      <w:r w:rsidRPr="000F7ED0">
        <w:rPr>
          <w:rFonts w:asciiTheme="majorBidi" w:hAnsiTheme="majorBidi"/>
          <w:color w:val="auto"/>
          <w:sz w:val="24"/>
          <w:szCs w:val="24"/>
        </w:rPr>
        <w:t>İNSAN VE TOPLUM BİLİMLERİ FAKÜLTESİ</w:t>
      </w:r>
      <w:r w:rsidRPr="000F7ED0">
        <w:rPr>
          <w:rFonts w:asciiTheme="majorBidi" w:hAnsiTheme="majorBidi"/>
          <w:color w:val="auto"/>
          <w:sz w:val="24"/>
          <w:szCs w:val="24"/>
        </w:rPr>
        <w:br/>
        <w:t>Akademik Personel Memnuniyet Anketi Değerlendirme Raporu</w:t>
      </w:r>
    </w:p>
    <w:p w14:paraId="5F032101" w14:textId="77777777" w:rsidR="00556B94" w:rsidRPr="000F7ED0" w:rsidRDefault="00094AB5" w:rsidP="00547B13">
      <w:pPr>
        <w:jc w:val="both"/>
        <w:rPr>
          <w:rFonts w:asciiTheme="majorBidi" w:hAnsiTheme="majorBidi" w:cstheme="majorBidi"/>
          <w:sz w:val="24"/>
          <w:szCs w:val="24"/>
        </w:rPr>
      </w:pPr>
      <w:r w:rsidRPr="000F7ED0">
        <w:rPr>
          <w:rFonts w:asciiTheme="majorBidi" w:hAnsiTheme="majorBidi" w:cstheme="majorBidi"/>
          <w:b/>
          <w:sz w:val="24"/>
          <w:szCs w:val="24"/>
        </w:rPr>
        <w:t>YÖKAK Kalite Güvence Sistemi Kapsamında Hazırlanmıştır</w:t>
      </w:r>
      <w:r w:rsidRPr="000F7ED0">
        <w:rPr>
          <w:rFonts w:asciiTheme="majorBidi" w:hAnsiTheme="majorBidi" w:cstheme="majorBidi"/>
          <w:b/>
          <w:sz w:val="24"/>
          <w:szCs w:val="24"/>
        </w:rPr>
        <w:br/>
      </w:r>
      <w:r w:rsidRPr="000F7ED0">
        <w:rPr>
          <w:rFonts w:asciiTheme="majorBidi" w:hAnsiTheme="majorBidi" w:cstheme="majorBidi"/>
          <w:sz w:val="24"/>
          <w:szCs w:val="24"/>
        </w:rPr>
        <w:t>Haziran 2026</w:t>
      </w:r>
    </w:p>
    <w:p w14:paraId="16160FB6" w14:textId="77777777" w:rsidR="00556B94" w:rsidRPr="000F7ED0" w:rsidRDefault="00094AB5" w:rsidP="00547B13">
      <w:pPr>
        <w:pStyle w:val="Balk1"/>
        <w:jc w:val="both"/>
        <w:rPr>
          <w:rFonts w:asciiTheme="majorBidi" w:hAnsiTheme="majorBidi"/>
          <w:color w:val="auto"/>
          <w:sz w:val="24"/>
          <w:szCs w:val="24"/>
        </w:rPr>
      </w:pPr>
      <w:r w:rsidRPr="000F7ED0">
        <w:rPr>
          <w:rFonts w:asciiTheme="majorBidi" w:hAnsiTheme="majorBidi"/>
          <w:color w:val="auto"/>
          <w:sz w:val="24"/>
          <w:szCs w:val="24"/>
        </w:rPr>
        <w:t>1. Amaç</w:t>
      </w:r>
    </w:p>
    <w:p w14:paraId="6765859E" w14:textId="1E3A301D" w:rsidR="00556B94" w:rsidRPr="000F7ED0" w:rsidRDefault="00547B13" w:rsidP="00547B13">
      <w:pPr>
        <w:jc w:val="both"/>
        <w:rPr>
          <w:rFonts w:asciiTheme="majorBidi" w:hAnsiTheme="majorBidi" w:cstheme="majorBidi"/>
          <w:sz w:val="24"/>
          <w:szCs w:val="24"/>
        </w:rPr>
      </w:pPr>
      <w:r w:rsidRPr="000F7ED0">
        <w:rPr>
          <w:rFonts w:asciiTheme="majorBidi" w:hAnsiTheme="majorBidi" w:cstheme="majorBidi"/>
          <w:sz w:val="24"/>
          <w:szCs w:val="24"/>
        </w:rPr>
        <w:t>Akademik personel memnuniyet anketi, akademik personelin çalıştığı kurumdaki idari işleyiş, idareyle iletişim, problem çözme, bilgilendirme, iş yükü, fiziki ortam, aidiyet vb. hususlardaki memnuniyet düzeylerini değerlendirmek ve ileriye dönük gerekli planlamaları yapmak ve önlemleri almak amacıyla uygulanmıştır.</w:t>
      </w:r>
    </w:p>
    <w:p w14:paraId="3CC3E9B2" w14:textId="77777777" w:rsidR="00556B94" w:rsidRPr="000F7ED0" w:rsidRDefault="00094AB5" w:rsidP="00547B13">
      <w:pPr>
        <w:pStyle w:val="Balk1"/>
        <w:jc w:val="both"/>
        <w:rPr>
          <w:rFonts w:asciiTheme="majorBidi" w:hAnsiTheme="majorBidi"/>
          <w:color w:val="auto"/>
          <w:sz w:val="24"/>
          <w:szCs w:val="24"/>
        </w:rPr>
      </w:pPr>
      <w:r w:rsidRPr="000F7ED0">
        <w:rPr>
          <w:rFonts w:asciiTheme="majorBidi" w:hAnsiTheme="majorBidi"/>
          <w:color w:val="auto"/>
          <w:sz w:val="24"/>
          <w:szCs w:val="24"/>
        </w:rPr>
        <w:t>2. Genel Değerlendirme</w:t>
      </w:r>
    </w:p>
    <w:p w14:paraId="254DC036" w14:textId="34790677" w:rsidR="003F057C" w:rsidRPr="000F7ED0" w:rsidRDefault="003F057C" w:rsidP="00547B13">
      <w:pPr>
        <w:jc w:val="both"/>
        <w:rPr>
          <w:rFonts w:asciiTheme="majorBidi" w:hAnsiTheme="majorBidi" w:cstheme="majorBidi"/>
          <w:sz w:val="24"/>
          <w:szCs w:val="24"/>
        </w:rPr>
      </w:pPr>
      <w:r w:rsidRPr="000F7ED0">
        <w:rPr>
          <w:rFonts w:asciiTheme="majorBidi" w:hAnsiTheme="majorBidi" w:cstheme="majorBidi"/>
          <w:sz w:val="24"/>
          <w:szCs w:val="24"/>
        </w:rPr>
        <w:t xml:space="preserve">Anket uygulanırken katılımcı bilgileri anonim olarak belirlenmiştir. Akademik personel memnuniyet anketine </w:t>
      </w:r>
      <w:r w:rsidR="00294DD8" w:rsidRPr="000F7ED0">
        <w:rPr>
          <w:rFonts w:asciiTheme="majorBidi" w:hAnsiTheme="majorBidi" w:cstheme="majorBidi"/>
          <w:sz w:val="24"/>
          <w:szCs w:val="24"/>
        </w:rPr>
        <w:t>44</w:t>
      </w:r>
      <w:r w:rsidRPr="000F7ED0">
        <w:rPr>
          <w:rFonts w:asciiTheme="majorBidi" w:hAnsiTheme="majorBidi" w:cstheme="majorBidi"/>
          <w:sz w:val="24"/>
          <w:szCs w:val="24"/>
        </w:rPr>
        <w:t xml:space="preserve"> kişi katılmış</w:t>
      </w:r>
      <w:r w:rsidR="00294DD8" w:rsidRPr="000F7ED0">
        <w:rPr>
          <w:rFonts w:asciiTheme="majorBidi" w:hAnsiTheme="majorBidi" w:cstheme="majorBidi"/>
          <w:sz w:val="24"/>
          <w:szCs w:val="24"/>
        </w:rPr>
        <w:t>tır</w:t>
      </w:r>
      <w:r w:rsidRPr="000F7ED0">
        <w:rPr>
          <w:rFonts w:asciiTheme="majorBidi" w:hAnsiTheme="majorBidi" w:cstheme="majorBidi"/>
          <w:sz w:val="24"/>
          <w:szCs w:val="24"/>
        </w:rPr>
        <w:t xml:space="preserve">. Fakültede </w:t>
      </w:r>
      <w:r w:rsidR="00425305" w:rsidRPr="000F7ED0">
        <w:rPr>
          <w:rFonts w:asciiTheme="majorBidi" w:hAnsiTheme="majorBidi" w:cstheme="majorBidi"/>
          <w:sz w:val="24"/>
          <w:szCs w:val="24"/>
        </w:rPr>
        <w:t>75</w:t>
      </w:r>
      <w:r w:rsidRPr="000F7ED0">
        <w:rPr>
          <w:rFonts w:asciiTheme="majorBidi" w:hAnsiTheme="majorBidi" w:cstheme="majorBidi"/>
          <w:sz w:val="24"/>
          <w:szCs w:val="24"/>
        </w:rPr>
        <w:t xml:space="preserve"> akademik personel olduğu düşünüldüğünde ankete katılan</w:t>
      </w:r>
      <w:r w:rsidR="00895DDB" w:rsidRPr="000F7ED0">
        <w:rPr>
          <w:rFonts w:asciiTheme="majorBidi" w:hAnsiTheme="majorBidi" w:cstheme="majorBidi"/>
          <w:sz w:val="24"/>
          <w:szCs w:val="24"/>
        </w:rPr>
        <w:t>ların</w:t>
      </w:r>
      <w:r w:rsidRPr="000F7ED0">
        <w:rPr>
          <w:rFonts w:asciiTheme="majorBidi" w:hAnsiTheme="majorBidi" w:cstheme="majorBidi"/>
          <w:sz w:val="24"/>
          <w:szCs w:val="24"/>
        </w:rPr>
        <w:t xml:space="preserve"> oranı %</w:t>
      </w:r>
      <w:r w:rsidR="00895DDB" w:rsidRPr="000F7ED0">
        <w:rPr>
          <w:rFonts w:asciiTheme="majorBidi" w:hAnsiTheme="majorBidi" w:cstheme="majorBidi"/>
          <w:sz w:val="24"/>
          <w:szCs w:val="24"/>
        </w:rPr>
        <w:t>58,66</w:t>
      </w:r>
      <w:r w:rsidRPr="000F7ED0">
        <w:rPr>
          <w:rFonts w:asciiTheme="majorBidi" w:hAnsiTheme="majorBidi" w:cstheme="majorBidi"/>
          <w:sz w:val="24"/>
          <w:szCs w:val="24"/>
        </w:rPr>
        <w:t>’d</w:t>
      </w:r>
      <w:r w:rsidR="00895DDB" w:rsidRPr="000F7ED0">
        <w:rPr>
          <w:rFonts w:asciiTheme="majorBidi" w:hAnsiTheme="majorBidi" w:cstheme="majorBidi"/>
          <w:sz w:val="24"/>
          <w:szCs w:val="24"/>
        </w:rPr>
        <w:t>ı</w:t>
      </w:r>
      <w:r w:rsidRPr="000F7ED0">
        <w:rPr>
          <w:rFonts w:asciiTheme="majorBidi" w:hAnsiTheme="majorBidi" w:cstheme="majorBidi"/>
          <w:sz w:val="24"/>
          <w:szCs w:val="24"/>
        </w:rPr>
        <w:t>r.</w:t>
      </w:r>
    </w:p>
    <w:p w14:paraId="7B06A597" w14:textId="1759CA31" w:rsidR="003F057C" w:rsidRPr="000F7ED0" w:rsidRDefault="003F057C" w:rsidP="00547B13">
      <w:pPr>
        <w:jc w:val="both"/>
        <w:rPr>
          <w:rFonts w:asciiTheme="majorBidi" w:hAnsiTheme="majorBidi" w:cstheme="majorBidi"/>
          <w:sz w:val="24"/>
          <w:szCs w:val="24"/>
        </w:rPr>
      </w:pPr>
      <w:r w:rsidRPr="000F7ED0">
        <w:rPr>
          <w:rFonts w:asciiTheme="majorBidi" w:hAnsiTheme="majorBidi" w:cstheme="majorBidi"/>
          <w:sz w:val="24"/>
          <w:szCs w:val="24"/>
        </w:rPr>
        <w:t xml:space="preserve">Anket, </w:t>
      </w:r>
      <w:r w:rsidR="00FD273C" w:rsidRPr="000F7ED0">
        <w:rPr>
          <w:rFonts w:asciiTheme="majorBidi" w:hAnsiTheme="majorBidi" w:cstheme="majorBidi"/>
          <w:sz w:val="24"/>
          <w:szCs w:val="24"/>
        </w:rPr>
        <w:t>29</w:t>
      </w:r>
      <w:r w:rsidRPr="000F7ED0">
        <w:rPr>
          <w:rFonts w:asciiTheme="majorBidi" w:hAnsiTheme="majorBidi" w:cstheme="majorBidi"/>
          <w:sz w:val="24"/>
          <w:szCs w:val="24"/>
        </w:rPr>
        <w:t xml:space="preserve"> maddeden oluşmaktadır. Yöneltilen maddeler için katılımcılara “kesinlikle katılmıyorum”, “katılmıyorum”, “kararsızım”, “katılıyorum”, “kesinlikle katılıyorum” seçenekleri sunulmuştur. Anket sonucunda “kesinlikle katılıyorum” ve “katılıyorum” cevapları olumlu, “kesinlikle katılmıyorum ve katılmıyorum” cevapları ise olumsuz olarak değerlendirilmiştir. Anket sonunda katılımcıların görüş, öneri tenkit, talep ve takdirlerini belirtebilecekleri açık uçlu bir alan tanınmıştır. Ankette yer verilen maddelere alınan karşılıkların, katılımcı sayısı ve oranına göre değerlendirmesi aşağıdaki gibidir:</w:t>
      </w:r>
    </w:p>
    <w:p w14:paraId="5572A226" w14:textId="2BA86EE0" w:rsidR="00465D1C" w:rsidRPr="000F7ED0" w:rsidRDefault="00465D1C" w:rsidP="00465D1C">
      <w:r w:rsidRPr="000F7ED0">
        <w:rPr>
          <w:b/>
        </w:rPr>
        <w:t>1.Fakülte yönetimi görev ve sorumluluklarını yerine getirmektedir.</w:t>
      </w:r>
      <w:r w:rsidRPr="000F7ED0">
        <w:br/>
        <w:t>Ortalama puan: 3.95/5</w:t>
      </w:r>
      <w:r w:rsidRPr="000F7ED0">
        <w:br/>
        <w:t>5: 21 kişi (%47.7)</w:t>
      </w:r>
      <w:r w:rsidRPr="000F7ED0">
        <w:br/>
        <w:t>4: 13 kişi (%29.5)</w:t>
      </w:r>
      <w:r w:rsidRPr="000F7ED0">
        <w:br/>
        <w:t>3: 3 kişi (%6.8)</w:t>
      </w:r>
      <w:r w:rsidRPr="000F7ED0">
        <w:br/>
        <w:t>2: 1 kişi (%2.3)</w:t>
      </w:r>
      <w:r w:rsidRPr="000F7ED0">
        <w:br/>
        <w:t>1: 6 kişi (%13.6)</w:t>
      </w:r>
      <w:r w:rsidRPr="000F7ED0">
        <w:br/>
        <w:t>Değerlendirme: Madde orta düzeydedir ve geliştirme fırsatı bulunmaktadır.</w:t>
      </w:r>
    </w:p>
    <w:p w14:paraId="29C37D19" w14:textId="0E48CF30" w:rsidR="00465D1C" w:rsidRPr="000F7ED0" w:rsidRDefault="00465D1C" w:rsidP="00465D1C">
      <w:r w:rsidRPr="000F7ED0">
        <w:rPr>
          <w:b/>
        </w:rPr>
        <w:t>2.Fakülte Yönetim Kurulu ve Fakülte Kurulu’nun aldığı kararlar talep eden herkese açıktır ve gerekçelendirilmiştir.</w:t>
      </w:r>
      <w:r w:rsidRPr="000F7ED0">
        <w:br/>
        <w:t>Ortalama puan: 4.00/5</w:t>
      </w:r>
      <w:r w:rsidRPr="000F7ED0">
        <w:br/>
        <w:t>5: 20 kişi (%45.5)</w:t>
      </w:r>
      <w:r w:rsidRPr="000F7ED0">
        <w:br/>
        <w:t>4: 12 kişi (%27.3)</w:t>
      </w:r>
      <w:r w:rsidRPr="000F7ED0">
        <w:br/>
        <w:t>3: 7 kişi (%15.9)</w:t>
      </w:r>
      <w:r w:rsidRPr="000F7ED0">
        <w:br/>
        <w:t>2: 2 kişi (%4.5)</w:t>
      </w:r>
      <w:r w:rsidRPr="000F7ED0">
        <w:br/>
      </w:r>
      <w:r w:rsidRPr="000F7ED0">
        <w:lastRenderedPageBreak/>
        <w:t>1: 3 kişi (%6.8)</w:t>
      </w:r>
      <w:r w:rsidRPr="000F7ED0">
        <w:br/>
        <w:t>Değerlendirme: Maddeye yönelik memnuniyet yüksektir.</w:t>
      </w:r>
    </w:p>
    <w:p w14:paraId="4BA2F422" w14:textId="4C5C5368" w:rsidR="00465D1C" w:rsidRPr="000F7ED0" w:rsidRDefault="00465D1C" w:rsidP="00465D1C">
      <w:r w:rsidRPr="000F7ED0">
        <w:rPr>
          <w:b/>
        </w:rPr>
        <w:t>3.Karşılaşılan sorunların ele alınma ve çözümlenme süreçleri olumlu bir şekilde işler.</w:t>
      </w:r>
      <w:r w:rsidRPr="000F7ED0">
        <w:br/>
        <w:t>Ortalama puan: 3.68/5</w:t>
      </w:r>
      <w:r w:rsidRPr="000F7ED0">
        <w:br/>
        <w:t>5: 16 kişi (%36.4)</w:t>
      </w:r>
      <w:r w:rsidRPr="000F7ED0">
        <w:br/>
        <w:t>4: 12 kişi (%27.3)</w:t>
      </w:r>
      <w:r w:rsidRPr="000F7ED0">
        <w:br/>
        <w:t>3: 8 kişi (%18.2)</w:t>
      </w:r>
      <w:r w:rsidRPr="000F7ED0">
        <w:br/>
        <w:t>2: 2 kişi (%4.5)</w:t>
      </w:r>
      <w:r w:rsidRPr="000F7ED0">
        <w:br/>
        <w:t>1: 6 kişi (%13.6)</w:t>
      </w:r>
      <w:r w:rsidRPr="000F7ED0">
        <w:br/>
        <w:t>Değerlendirme: Madde orta düzeydedir ve geliştirme fırsatı bulunmaktadır.</w:t>
      </w:r>
    </w:p>
    <w:p w14:paraId="457CA434" w14:textId="37EAE11B" w:rsidR="00465D1C" w:rsidRPr="000F7ED0" w:rsidRDefault="00465D1C" w:rsidP="00465D1C">
      <w:r w:rsidRPr="000F7ED0">
        <w:rPr>
          <w:b/>
        </w:rPr>
        <w:t>4.Fakülte içerisindeki görevlendirmeler zamanında duyurulur.</w:t>
      </w:r>
      <w:r w:rsidRPr="000F7ED0">
        <w:br/>
        <w:t>Ortalama puan: 3.59/5</w:t>
      </w:r>
      <w:r w:rsidRPr="000F7ED0">
        <w:br/>
        <w:t>5: 14 kişi (%31.8)</w:t>
      </w:r>
      <w:r w:rsidRPr="000F7ED0">
        <w:br/>
        <w:t>4: 14 kişi (%31.8)</w:t>
      </w:r>
      <w:r w:rsidRPr="000F7ED0">
        <w:br/>
        <w:t>3: 7 kişi (%15.9)</w:t>
      </w:r>
      <w:r w:rsidRPr="000F7ED0">
        <w:br/>
        <w:t>2: 2 kişi (%4.5)</w:t>
      </w:r>
      <w:r w:rsidRPr="000F7ED0">
        <w:br/>
        <w:t>1: 7 kişi (%15.9)</w:t>
      </w:r>
      <w:r w:rsidRPr="000F7ED0">
        <w:br/>
        <w:t>Değerlendirme: Madde orta düzeydedir ve geliştirme fırsatı bulunmaktadır.</w:t>
      </w:r>
    </w:p>
    <w:p w14:paraId="59B42F4A" w14:textId="211F085C" w:rsidR="00465D1C" w:rsidRPr="000F7ED0" w:rsidRDefault="00465D1C" w:rsidP="00465D1C">
      <w:r w:rsidRPr="000F7ED0">
        <w:rPr>
          <w:b/>
        </w:rPr>
        <w:t>5.İhtiyaç duyduğumda tüm yöneticilere ulaşabilirim.</w:t>
      </w:r>
      <w:r w:rsidRPr="000F7ED0">
        <w:br/>
        <w:t>Ortalama puan: 4.30/5</w:t>
      </w:r>
      <w:r w:rsidRPr="000F7ED0">
        <w:br/>
        <w:t>5: 28 kişi (%63.6)</w:t>
      </w:r>
      <w:r w:rsidRPr="000F7ED0">
        <w:br/>
        <w:t>4: 10 kişi (%22.7)</w:t>
      </w:r>
      <w:r w:rsidRPr="000F7ED0">
        <w:br/>
        <w:t>3: 1 kişi (%2.3)</w:t>
      </w:r>
      <w:r w:rsidRPr="000F7ED0">
        <w:br/>
        <w:t>2: 1 kişi (%2.3)</w:t>
      </w:r>
      <w:r w:rsidRPr="000F7ED0">
        <w:br/>
        <w:t>1: 4 kişi (%9.1)</w:t>
      </w:r>
      <w:r w:rsidRPr="000F7ED0">
        <w:br/>
        <w:t>Değerlendirme: Maddeye yönelik memnuniyet yüksektir.</w:t>
      </w:r>
    </w:p>
    <w:p w14:paraId="7086FFE6" w14:textId="445EDE85" w:rsidR="00465D1C" w:rsidRPr="000F7ED0" w:rsidRDefault="00465D1C" w:rsidP="00465D1C">
      <w:r w:rsidRPr="000F7ED0">
        <w:rPr>
          <w:b/>
        </w:rPr>
        <w:t>6.Karar süreçlerinde akademisyen olarak fikrim alınır.</w:t>
      </w:r>
      <w:r w:rsidRPr="000F7ED0">
        <w:br/>
        <w:t>Ortalama puan: 3.34/5</w:t>
      </w:r>
      <w:r w:rsidRPr="000F7ED0">
        <w:br/>
        <w:t>5: 13 kişi (%29.5)</w:t>
      </w:r>
      <w:r w:rsidRPr="000F7ED0">
        <w:br/>
        <w:t>4: 5 kişi (%11.4)</w:t>
      </w:r>
      <w:r w:rsidRPr="000F7ED0">
        <w:br/>
        <w:t>3: 14 kişi (%31.8)</w:t>
      </w:r>
      <w:r w:rsidRPr="000F7ED0">
        <w:br/>
        <w:t>2: 8 kişi (%18.2)</w:t>
      </w:r>
      <w:r w:rsidRPr="000F7ED0">
        <w:br/>
        <w:t>1: 4 kişi (%9.1)</w:t>
      </w:r>
      <w:r w:rsidRPr="000F7ED0">
        <w:br/>
        <w:t>Değerlendirme: Madde orta düzeydedir ve geliştirme fırsatı bulunmaktadır.</w:t>
      </w:r>
    </w:p>
    <w:p w14:paraId="0614087A" w14:textId="2E69C211" w:rsidR="00465D1C" w:rsidRPr="000F7ED0" w:rsidRDefault="00465D1C" w:rsidP="00465D1C">
      <w:r w:rsidRPr="000F7ED0">
        <w:rPr>
          <w:b/>
        </w:rPr>
        <w:t>7.Karar süreçlerinde düşüncelerimi rahatlıkla ifade edebilirim.</w:t>
      </w:r>
      <w:r w:rsidRPr="000F7ED0">
        <w:br/>
        <w:t>Ortalama puan: 3.66/5</w:t>
      </w:r>
      <w:r w:rsidRPr="000F7ED0">
        <w:br/>
        <w:t>5: 13 kişi (%29.5)</w:t>
      </w:r>
      <w:r w:rsidRPr="000F7ED0">
        <w:br/>
        <w:t>4: 13 kişi (%29.5)</w:t>
      </w:r>
      <w:r w:rsidRPr="000F7ED0">
        <w:br/>
        <w:t>3: 12 kişi (%27.3)</w:t>
      </w:r>
      <w:r w:rsidRPr="000F7ED0">
        <w:br/>
      </w:r>
      <w:r w:rsidRPr="000F7ED0">
        <w:lastRenderedPageBreak/>
        <w:t>2: 2 kişi (%4.5)</w:t>
      </w:r>
      <w:r w:rsidRPr="000F7ED0">
        <w:br/>
        <w:t>1: 4 kişi (%9.1)</w:t>
      </w:r>
      <w:r w:rsidRPr="000F7ED0">
        <w:br/>
        <w:t>Değerlendirme: Madde orta düzeydedir ve geliştirme fırsatı bulunmaktadır.</w:t>
      </w:r>
    </w:p>
    <w:p w14:paraId="4995F5C7" w14:textId="7977A8DE" w:rsidR="00465D1C" w:rsidRPr="000F7ED0" w:rsidRDefault="00465D1C" w:rsidP="00465D1C">
      <w:r w:rsidRPr="000F7ED0">
        <w:rPr>
          <w:b/>
        </w:rPr>
        <w:t>8.Fakültemiz akademisyenleri arasındaki iletişim ve işbirliği yeterlidir.</w:t>
      </w:r>
      <w:r w:rsidRPr="000F7ED0">
        <w:br/>
        <w:t>Ortalama puan: 3.30/5</w:t>
      </w:r>
      <w:r w:rsidRPr="000F7ED0">
        <w:br/>
        <w:t>5: 11 kişi (%25.0)</w:t>
      </w:r>
      <w:r w:rsidRPr="000F7ED0">
        <w:br/>
        <w:t>4: 10 kişi (%22.7)</w:t>
      </w:r>
      <w:r w:rsidRPr="000F7ED0">
        <w:br/>
        <w:t>3: 11 kişi (%25.0)</w:t>
      </w:r>
      <w:r w:rsidRPr="000F7ED0">
        <w:br/>
        <w:t>2: 5 kişi (%11.4)</w:t>
      </w:r>
      <w:r w:rsidRPr="000F7ED0">
        <w:br/>
        <w:t>1: 7 kişi (%15.9)</w:t>
      </w:r>
      <w:r w:rsidRPr="000F7ED0">
        <w:br/>
        <w:t>Değerlendirme: Madde orta düzeydedir ve geliştirme fırsatı bulunmaktadır.</w:t>
      </w:r>
    </w:p>
    <w:p w14:paraId="1902BBBF" w14:textId="654EAD1D" w:rsidR="00465D1C" w:rsidRPr="000F7ED0" w:rsidRDefault="00465D1C" w:rsidP="00465D1C">
      <w:r w:rsidRPr="000F7ED0">
        <w:rPr>
          <w:b/>
        </w:rPr>
        <w:t>9.Fakültedeki akademik personel ve idari personel arasındaki iletişim yeterlidir.</w:t>
      </w:r>
      <w:r w:rsidRPr="000F7ED0">
        <w:br/>
        <w:t>Ortalama puan: 3.73/5</w:t>
      </w:r>
      <w:r w:rsidRPr="000F7ED0">
        <w:br/>
        <w:t>5: 17 kişi (%38.6)</w:t>
      </w:r>
      <w:r w:rsidRPr="000F7ED0">
        <w:br/>
        <w:t>4: 11 kişi (%25.0)</w:t>
      </w:r>
      <w:r w:rsidRPr="000F7ED0">
        <w:br/>
        <w:t>3: 8 kişi (%18.2)</w:t>
      </w:r>
      <w:r w:rsidRPr="000F7ED0">
        <w:br/>
        <w:t>2: 3 kişi (%6.8)</w:t>
      </w:r>
      <w:r w:rsidRPr="000F7ED0">
        <w:br/>
        <w:t>1: 5 kişi (%11.4)</w:t>
      </w:r>
      <w:r w:rsidRPr="000F7ED0">
        <w:br/>
        <w:t>Değerlendirme: Madde orta düzeydedir ve geliştirme fırsatı bulunmaktadır.</w:t>
      </w:r>
    </w:p>
    <w:p w14:paraId="18E949CF" w14:textId="51C43F34" w:rsidR="00465D1C" w:rsidRPr="000F7ED0" w:rsidRDefault="00465D1C" w:rsidP="00465D1C">
      <w:r w:rsidRPr="000F7ED0">
        <w:rPr>
          <w:b/>
        </w:rPr>
        <w:t>10.Fakülte içi bilgilendirme yöntemleri (e-posta, duyuru vb.) yeterlidir.</w:t>
      </w:r>
      <w:r w:rsidRPr="000F7ED0">
        <w:br/>
        <w:t>Ortalama puan: 3.89/5</w:t>
      </w:r>
      <w:r w:rsidRPr="000F7ED0">
        <w:br/>
        <w:t>5: 16 kişi (%36.4)</w:t>
      </w:r>
      <w:r w:rsidRPr="000F7ED0">
        <w:br/>
        <w:t>4: 17 kişi (%38.6)</w:t>
      </w:r>
      <w:r w:rsidRPr="000F7ED0">
        <w:br/>
        <w:t>3: 5 kişi (%11.4)</w:t>
      </w:r>
      <w:r w:rsidRPr="000F7ED0">
        <w:br/>
        <w:t>2: 2 kişi (%4.5)</w:t>
      </w:r>
      <w:r w:rsidRPr="000F7ED0">
        <w:br/>
        <w:t>1: 4 kişi (%9.1)</w:t>
      </w:r>
      <w:r w:rsidRPr="000F7ED0">
        <w:br/>
        <w:t>Değerlendirme: Madde orta düzeydedir ve geliştirme fırsatı bulunmaktadır.</w:t>
      </w:r>
    </w:p>
    <w:p w14:paraId="48C13F40" w14:textId="7AE9646B" w:rsidR="00465D1C" w:rsidRPr="000F7ED0" w:rsidRDefault="00465D1C" w:rsidP="00465D1C">
      <w:r w:rsidRPr="000F7ED0">
        <w:rPr>
          <w:b/>
        </w:rPr>
        <w:t>11.Fakültenin web sayfasında yer alan bilgilendirmeler yeterlidir.</w:t>
      </w:r>
      <w:r w:rsidRPr="000F7ED0">
        <w:br/>
        <w:t>Ortalama puan: 3.73/5</w:t>
      </w:r>
      <w:r w:rsidRPr="000F7ED0">
        <w:br/>
        <w:t>5: 11 kişi (%25.0)</w:t>
      </w:r>
      <w:r w:rsidRPr="000F7ED0">
        <w:br/>
        <w:t>4: 18 kişi (%40.9)</w:t>
      </w:r>
      <w:r w:rsidRPr="000F7ED0">
        <w:br/>
        <w:t>3: 9 kişi (%20.5)</w:t>
      </w:r>
      <w:r w:rsidRPr="000F7ED0">
        <w:br/>
        <w:t>2: 4 kişi (%9.1)</w:t>
      </w:r>
      <w:r w:rsidRPr="000F7ED0">
        <w:br/>
        <w:t>1: 2 kişi (%4.5)</w:t>
      </w:r>
      <w:r w:rsidRPr="000F7ED0">
        <w:br/>
        <w:t>Değerlendirme: Madde orta düzeydedir ve geliştirme fırsatı bulunmaktadır.</w:t>
      </w:r>
    </w:p>
    <w:p w14:paraId="38A444CE" w14:textId="46EC4382" w:rsidR="00465D1C" w:rsidRPr="000F7ED0" w:rsidRDefault="00465D1C" w:rsidP="00465D1C">
      <w:r w:rsidRPr="000F7ED0">
        <w:rPr>
          <w:b/>
        </w:rPr>
        <w:t>12.Fakültedeki öğrenci işlerinin işleyişi yeterlidir.</w:t>
      </w:r>
      <w:r w:rsidRPr="000F7ED0">
        <w:br/>
        <w:t>Ortalama puan: 3.68/5</w:t>
      </w:r>
      <w:r w:rsidRPr="000F7ED0">
        <w:br/>
        <w:t>5: 12 kişi (%27.3)</w:t>
      </w:r>
      <w:r w:rsidRPr="000F7ED0">
        <w:br/>
        <w:t>4: 17 kişi (%38.6)</w:t>
      </w:r>
      <w:r w:rsidRPr="000F7ED0">
        <w:br/>
        <w:t>3: 7 kişi (%15.9)</w:t>
      </w:r>
      <w:r w:rsidRPr="000F7ED0">
        <w:br/>
      </w:r>
      <w:r w:rsidRPr="000F7ED0">
        <w:lastRenderedPageBreak/>
        <w:t>2: 5 kişi (%11.4)</w:t>
      </w:r>
      <w:r w:rsidRPr="000F7ED0">
        <w:br/>
        <w:t>1: 3 kişi (%6.8)</w:t>
      </w:r>
      <w:r w:rsidRPr="000F7ED0">
        <w:br/>
        <w:t>Değerlendirme: Madde orta düzeydedir ve geliştirme fırsatı bulunmaktadır.</w:t>
      </w:r>
    </w:p>
    <w:p w14:paraId="10F0626A" w14:textId="12D33A24" w:rsidR="00465D1C" w:rsidRPr="000F7ED0" w:rsidRDefault="00465D1C" w:rsidP="00465D1C">
      <w:r w:rsidRPr="000F7ED0">
        <w:rPr>
          <w:b/>
        </w:rPr>
        <w:t>13.Fakültemiz bilimsel araştırma faaliyetlerimi idari açıdan yeterince destekler.</w:t>
      </w:r>
      <w:r w:rsidRPr="000F7ED0">
        <w:br/>
        <w:t>Ortalama puan: 3.32/5</w:t>
      </w:r>
      <w:r w:rsidRPr="000F7ED0">
        <w:br/>
        <w:t>5: 10 kişi (%22.7)</w:t>
      </w:r>
      <w:r w:rsidRPr="000F7ED0">
        <w:br/>
        <w:t>4: 13 kişi (%29.5)</w:t>
      </w:r>
      <w:r w:rsidRPr="000F7ED0">
        <w:br/>
        <w:t>3: 9 kişi (%20.5)</w:t>
      </w:r>
      <w:r w:rsidRPr="000F7ED0">
        <w:br/>
        <w:t>2: 5 kişi (%11.4)</w:t>
      </w:r>
      <w:r w:rsidRPr="000F7ED0">
        <w:br/>
        <w:t>1: 7 kişi (%15.9)</w:t>
      </w:r>
      <w:r w:rsidRPr="000F7ED0">
        <w:br/>
        <w:t>Değerlendirme: Madde orta düzeydedir ve geliştirme fırsatı bulunmaktadır.</w:t>
      </w:r>
    </w:p>
    <w:p w14:paraId="70FC2C3C" w14:textId="481541DB" w:rsidR="00465D1C" w:rsidRPr="000F7ED0" w:rsidRDefault="00465D1C" w:rsidP="00465D1C">
      <w:r w:rsidRPr="000F7ED0">
        <w:rPr>
          <w:b/>
        </w:rPr>
        <w:t>14.Fakültemiz disiplinlerarası çalışmaları idari açıdan yeterince destekler.</w:t>
      </w:r>
      <w:r w:rsidRPr="000F7ED0">
        <w:br/>
        <w:t>Ortalama puan: 3.41/5</w:t>
      </w:r>
      <w:r w:rsidRPr="000F7ED0">
        <w:br/>
        <w:t>5: 9 kişi (%20.5)</w:t>
      </w:r>
      <w:r w:rsidRPr="000F7ED0">
        <w:br/>
        <w:t>4: 18 kişi (%40.9)</w:t>
      </w:r>
      <w:r w:rsidRPr="000F7ED0">
        <w:br/>
        <w:t>3: 6 kişi (%13.6)</w:t>
      </w:r>
      <w:r w:rsidRPr="000F7ED0">
        <w:br/>
        <w:t>2: 4 kişi (%9.1)</w:t>
      </w:r>
      <w:r w:rsidRPr="000F7ED0">
        <w:br/>
        <w:t>1: 7 kişi (%15.9)</w:t>
      </w:r>
      <w:r w:rsidRPr="000F7ED0">
        <w:br/>
        <w:t>Değerlendirme: Madde orta düzeydedir ve geliştirme fırsatı bulunmaktadır.</w:t>
      </w:r>
    </w:p>
    <w:p w14:paraId="1539EEB0" w14:textId="41BB197D" w:rsidR="00465D1C" w:rsidRPr="000F7ED0" w:rsidRDefault="00465D1C" w:rsidP="00465D1C">
      <w:r w:rsidRPr="000F7ED0">
        <w:rPr>
          <w:b/>
        </w:rPr>
        <w:t>15.Fakültemizde düzenlenen hizmet içi eğitimler yeterlidir.</w:t>
      </w:r>
      <w:r w:rsidRPr="000F7ED0">
        <w:br/>
        <w:t>Ortalama puan: 3.55/5</w:t>
      </w:r>
      <w:r w:rsidRPr="000F7ED0">
        <w:br/>
        <w:t>5: 12 kişi (%27.3)</w:t>
      </w:r>
      <w:r w:rsidRPr="000F7ED0">
        <w:br/>
        <w:t>4: 14 kişi (%31.8)</w:t>
      </w:r>
      <w:r w:rsidRPr="000F7ED0">
        <w:br/>
        <w:t>3: 7 kişi (%15.9)</w:t>
      </w:r>
      <w:r w:rsidRPr="000F7ED0">
        <w:br/>
        <w:t>2: 8 kişi (%18.2)</w:t>
      </w:r>
      <w:r w:rsidRPr="000F7ED0">
        <w:br/>
        <w:t>1: 3 kişi (%6.8)</w:t>
      </w:r>
      <w:r w:rsidRPr="000F7ED0">
        <w:br/>
        <w:t>Değerlendirme: Madde orta düzeydedir ve geliştirme fırsatı bulunmaktadır.</w:t>
      </w:r>
    </w:p>
    <w:p w14:paraId="6A869733" w14:textId="7379839B" w:rsidR="00465D1C" w:rsidRPr="000F7ED0" w:rsidRDefault="00465D1C" w:rsidP="00465D1C">
      <w:r w:rsidRPr="000F7ED0">
        <w:rPr>
          <w:b/>
        </w:rPr>
        <w:t>16.Sunulan dersliklerin sayısı ve fiziksel koşulları yeterlidir.</w:t>
      </w:r>
      <w:r w:rsidRPr="000F7ED0">
        <w:br/>
        <w:t>Ortalama puan: 2.86/5</w:t>
      </w:r>
      <w:r w:rsidRPr="000F7ED0">
        <w:br/>
        <w:t>5: 6 kişi (%13.6)</w:t>
      </w:r>
      <w:r w:rsidRPr="000F7ED0">
        <w:br/>
        <w:t>4: 9 kişi (%20.5)</w:t>
      </w:r>
      <w:r w:rsidRPr="000F7ED0">
        <w:br/>
        <w:t>3: 10 kişi (%22.7)</w:t>
      </w:r>
      <w:r w:rsidRPr="000F7ED0">
        <w:br/>
        <w:t>2: 11 kişi (%25.0)</w:t>
      </w:r>
      <w:r w:rsidRPr="000F7ED0">
        <w:br/>
        <w:t>1: 8 kişi (%18.2)</w:t>
      </w:r>
      <w:r w:rsidRPr="000F7ED0">
        <w:br/>
        <w:t>Değerlendirme: Bu alan öncelikli iyileştirme gerektirmektedir.</w:t>
      </w:r>
    </w:p>
    <w:p w14:paraId="48636162" w14:textId="30EBBAF6" w:rsidR="00465D1C" w:rsidRPr="000F7ED0" w:rsidRDefault="00465D1C" w:rsidP="00465D1C">
      <w:r w:rsidRPr="000F7ED0">
        <w:rPr>
          <w:b/>
        </w:rPr>
        <w:t>17.Fakültedeki odamda çalışan kişi sayısı uygundur.</w:t>
      </w:r>
      <w:r w:rsidRPr="000F7ED0">
        <w:br/>
        <w:t>Ortalama puan: 3.70/5</w:t>
      </w:r>
      <w:r w:rsidRPr="000F7ED0">
        <w:br/>
        <w:t>5: 21 kişi (%47.7)</w:t>
      </w:r>
      <w:r w:rsidRPr="000F7ED0">
        <w:br/>
        <w:t>4: 9 kişi (%20.5)</w:t>
      </w:r>
      <w:r w:rsidRPr="000F7ED0">
        <w:br/>
        <w:t>3: 3 kişi (%6.8)</w:t>
      </w:r>
      <w:r w:rsidRPr="000F7ED0">
        <w:br/>
      </w:r>
      <w:r w:rsidRPr="000F7ED0">
        <w:lastRenderedPageBreak/>
        <w:t>2: 2 kişi (%4.5)</w:t>
      </w:r>
      <w:r w:rsidRPr="000F7ED0">
        <w:br/>
        <w:t>1: 9 kişi (%20.5)</w:t>
      </w:r>
      <w:r w:rsidRPr="000F7ED0">
        <w:br/>
        <w:t>Değerlendirme: Madde orta düzeydedir ve geliştirme fırsatı bulunmaktadır.</w:t>
      </w:r>
    </w:p>
    <w:p w14:paraId="279BCEFC" w14:textId="74EF980D" w:rsidR="00465D1C" w:rsidRPr="000F7ED0" w:rsidRDefault="00FC146C" w:rsidP="00465D1C">
      <w:r w:rsidRPr="000F7ED0">
        <w:rPr>
          <w:b/>
        </w:rPr>
        <w:t>18.</w:t>
      </w:r>
      <w:r w:rsidR="00465D1C" w:rsidRPr="000F7ED0">
        <w:rPr>
          <w:b/>
        </w:rPr>
        <w:t>Bakım-onarım-tamirat hizmetleri yeterlidir.</w:t>
      </w:r>
      <w:r w:rsidR="00465D1C" w:rsidRPr="000F7ED0">
        <w:br/>
        <w:t>Ortalama puan: 2.70/5</w:t>
      </w:r>
      <w:r w:rsidR="00465D1C" w:rsidRPr="000F7ED0">
        <w:br/>
        <w:t>5: 7 kişi (%15.9)</w:t>
      </w:r>
      <w:r w:rsidR="00465D1C" w:rsidRPr="000F7ED0">
        <w:br/>
        <w:t>4: 8 kişi (%18.2)</w:t>
      </w:r>
      <w:r w:rsidR="00465D1C" w:rsidRPr="000F7ED0">
        <w:br/>
        <w:t>3: 8 kişi (%18.2)</w:t>
      </w:r>
      <w:r w:rsidR="00465D1C" w:rsidRPr="000F7ED0">
        <w:br/>
        <w:t>2: 7 kişi (%15.9)</w:t>
      </w:r>
      <w:r w:rsidR="00465D1C" w:rsidRPr="000F7ED0">
        <w:br/>
        <w:t>1: 14 kişi (%31.8)</w:t>
      </w:r>
      <w:r w:rsidR="00465D1C" w:rsidRPr="000F7ED0">
        <w:br/>
        <w:t>Değerlendirme: Bu alan öncelikli iyileştirme gerektirmektedir.</w:t>
      </w:r>
    </w:p>
    <w:p w14:paraId="1F605FFB" w14:textId="723BBF0B" w:rsidR="00465D1C" w:rsidRPr="000F7ED0" w:rsidRDefault="00FC146C" w:rsidP="00465D1C">
      <w:r w:rsidRPr="000F7ED0">
        <w:rPr>
          <w:b/>
        </w:rPr>
        <w:t>19.</w:t>
      </w:r>
      <w:r w:rsidR="00465D1C" w:rsidRPr="000F7ED0">
        <w:rPr>
          <w:b/>
        </w:rPr>
        <w:t>Temizlik hizmetleri yeterlidir.</w:t>
      </w:r>
      <w:r w:rsidR="00465D1C" w:rsidRPr="000F7ED0">
        <w:br/>
        <w:t>Ortalama puan: 2.57/5</w:t>
      </w:r>
      <w:r w:rsidR="00465D1C" w:rsidRPr="000F7ED0">
        <w:br/>
        <w:t>5: 5 kişi (%11.4)</w:t>
      </w:r>
      <w:r w:rsidR="00465D1C" w:rsidRPr="000F7ED0">
        <w:br/>
        <w:t>4: 8 kişi (%18.2)</w:t>
      </w:r>
      <w:r w:rsidR="00465D1C" w:rsidRPr="000F7ED0">
        <w:br/>
        <w:t>3: 8 kişi (%18.2)</w:t>
      </w:r>
      <w:r w:rsidR="00465D1C" w:rsidRPr="000F7ED0">
        <w:br/>
        <w:t>2: 9 kişi (%20.5)</w:t>
      </w:r>
      <w:r w:rsidR="00465D1C" w:rsidRPr="000F7ED0">
        <w:br/>
        <w:t>1: 14 kişi (%31.8)</w:t>
      </w:r>
      <w:r w:rsidR="00465D1C" w:rsidRPr="000F7ED0">
        <w:br/>
        <w:t>Değerlendirme: Bu alan öncelikli iyileştirme gerektirmektedir.</w:t>
      </w:r>
    </w:p>
    <w:p w14:paraId="4F4EF022" w14:textId="4CFCA9EE" w:rsidR="00465D1C" w:rsidRPr="000F7ED0" w:rsidRDefault="00FC146C" w:rsidP="00465D1C">
      <w:r w:rsidRPr="000F7ED0">
        <w:rPr>
          <w:b/>
        </w:rPr>
        <w:t>20.</w:t>
      </w:r>
      <w:r w:rsidR="00465D1C" w:rsidRPr="000F7ED0">
        <w:rPr>
          <w:b/>
        </w:rPr>
        <w:t>Yangın, deprem, güvenlik hizmetleri vb. gibi tedbirler yeterlidir.</w:t>
      </w:r>
      <w:r w:rsidR="00465D1C" w:rsidRPr="000F7ED0">
        <w:br/>
        <w:t>Ortalama puan: 3.11/5</w:t>
      </w:r>
      <w:r w:rsidR="00465D1C" w:rsidRPr="000F7ED0">
        <w:br/>
        <w:t>5: 8 kişi (%18.2)</w:t>
      </w:r>
      <w:r w:rsidR="00465D1C" w:rsidRPr="000F7ED0">
        <w:br/>
        <w:t>4: 13 kişi (%29.5)</w:t>
      </w:r>
      <w:r w:rsidR="00465D1C" w:rsidRPr="000F7ED0">
        <w:br/>
        <w:t>3: 8 kişi (%18.2)</w:t>
      </w:r>
      <w:r w:rsidR="00465D1C" w:rsidRPr="000F7ED0">
        <w:br/>
        <w:t>2: 6 kişi (%13.6)</w:t>
      </w:r>
      <w:r w:rsidR="00465D1C" w:rsidRPr="000F7ED0">
        <w:br/>
        <w:t>1: 9 kişi (%20.5)</w:t>
      </w:r>
      <w:r w:rsidR="00465D1C" w:rsidRPr="000F7ED0">
        <w:br/>
        <w:t>Değerlendirme: Madde orta düzeydedir ve geliştirme fırsatı bulunmaktadır.</w:t>
      </w:r>
    </w:p>
    <w:p w14:paraId="225F1AED" w14:textId="43CEA153" w:rsidR="00465D1C" w:rsidRPr="000F7ED0" w:rsidRDefault="00FC146C" w:rsidP="00465D1C">
      <w:r w:rsidRPr="000F7ED0">
        <w:rPr>
          <w:b/>
        </w:rPr>
        <w:t>21.</w:t>
      </w:r>
      <w:r w:rsidR="00465D1C" w:rsidRPr="000F7ED0">
        <w:rPr>
          <w:b/>
        </w:rPr>
        <w:t>Üniversitemizin fakültemize sunduğu internet erişimi yeterlidir.</w:t>
      </w:r>
      <w:r w:rsidR="00465D1C" w:rsidRPr="000F7ED0">
        <w:br/>
        <w:t>Ortalama puan: 3.43/5</w:t>
      </w:r>
      <w:r w:rsidR="00465D1C" w:rsidRPr="000F7ED0">
        <w:br/>
        <w:t>5: 14 kişi (%31.8)</w:t>
      </w:r>
      <w:r w:rsidR="00465D1C" w:rsidRPr="000F7ED0">
        <w:br/>
        <w:t>4: 10 kişi (%22.7)</w:t>
      </w:r>
      <w:r w:rsidR="00465D1C" w:rsidRPr="000F7ED0">
        <w:br/>
        <w:t>3: 5 kişi (%11.4)</w:t>
      </w:r>
      <w:r w:rsidR="00465D1C" w:rsidRPr="000F7ED0">
        <w:br/>
        <w:t>2: 11 kişi (%25.0)</w:t>
      </w:r>
      <w:r w:rsidR="00465D1C" w:rsidRPr="000F7ED0">
        <w:br/>
        <w:t>1: 4 kişi (%9.1)</w:t>
      </w:r>
      <w:r w:rsidR="00465D1C" w:rsidRPr="000F7ED0">
        <w:br/>
        <w:t>Değerlendirme: Madde orta düzeydedir ve geliştirme fırsatı bulunmaktadır.</w:t>
      </w:r>
    </w:p>
    <w:p w14:paraId="3598B005" w14:textId="0BA00945" w:rsidR="00465D1C" w:rsidRPr="000F7ED0" w:rsidRDefault="00FC146C" w:rsidP="00465D1C">
      <w:r w:rsidRPr="000F7ED0">
        <w:rPr>
          <w:b/>
        </w:rPr>
        <w:t>22.</w:t>
      </w:r>
      <w:r w:rsidR="00465D1C" w:rsidRPr="000F7ED0">
        <w:rPr>
          <w:b/>
        </w:rPr>
        <w:t>Eğitim-öğretim ve araştırma için gereksinim duyulan araç, donanım ve materyallerin temini yeterlidir.</w:t>
      </w:r>
      <w:r w:rsidR="00465D1C" w:rsidRPr="000F7ED0">
        <w:br/>
        <w:t>Ortalama puan: 2.68/5</w:t>
      </w:r>
      <w:r w:rsidR="00465D1C" w:rsidRPr="000F7ED0">
        <w:br/>
        <w:t>5: 5 kişi (%11.4)</w:t>
      </w:r>
      <w:r w:rsidR="00465D1C" w:rsidRPr="000F7ED0">
        <w:br/>
        <w:t>4: 10 kişi (%22.7)</w:t>
      </w:r>
      <w:r w:rsidR="00465D1C" w:rsidRPr="000F7ED0">
        <w:br/>
      </w:r>
      <w:r w:rsidR="00465D1C" w:rsidRPr="000F7ED0">
        <w:lastRenderedPageBreak/>
        <w:t>3: 8 kişi (%18.2)</w:t>
      </w:r>
      <w:r w:rsidR="00465D1C" w:rsidRPr="000F7ED0">
        <w:br/>
        <w:t>2: 8 kişi (%18.2)</w:t>
      </w:r>
      <w:r w:rsidR="00465D1C" w:rsidRPr="000F7ED0">
        <w:br/>
        <w:t>1: 13 kişi (%29.5)</w:t>
      </w:r>
      <w:r w:rsidR="00465D1C" w:rsidRPr="000F7ED0">
        <w:br/>
        <w:t>Değerlendirme: Bu alan öncelikli iyileştirme gerektirmektedir.</w:t>
      </w:r>
    </w:p>
    <w:p w14:paraId="3DA572F4" w14:textId="39378FBB" w:rsidR="00465D1C" w:rsidRPr="000F7ED0" w:rsidRDefault="00FC146C" w:rsidP="00465D1C">
      <w:r w:rsidRPr="000F7ED0">
        <w:rPr>
          <w:b/>
        </w:rPr>
        <w:t>23.</w:t>
      </w:r>
      <w:r w:rsidR="00465D1C" w:rsidRPr="000F7ED0">
        <w:rPr>
          <w:b/>
        </w:rPr>
        <w:t>Bilişim ve teknik destek yeterlidir.</w:t>
      </w:r>
      <w:r w:rsidR="00465D1C" w:rsidRPr="000F7ED0">
        <w:br/>
        <w:t>Ortalama puan: 2.95/5</w:t>
      </w:r>
      <w:r w:rsidR="00465D1C" w:rsidRPr="000F7ED0">
        <w:br/>
        <w:t>5: 7 kişi (%15.9)</w:t>
      </w:r>
      <w:r w:rsidR="00465D1C" w:rsidRPr="000F7ED0">
        <w:br/>
        <w:t>4: 13 kişi (%29.5)</w:t>
      </w:r>
      <w:r w:rsidR="00465D1C" w:rsidRPr="000F7ED0">
        <w:br/>
        <w:t>3: 5 kişi (%11.4)</w:t>
      </w:r>
      <w:r w:rsidR="00465D1C" w:rsidRPr="000F7ED0">
        <w:br/>
        <w:t>2: 9 kişi (%20.5)</w:t>
      </w:r>
      <w:r w:rsidR="00465D1C" w:rsidRPr="000F7ED0">
        <w:br/>
        <w:t>1: 10 kişi (%22.7)</w:t>
      </w:r>
      <w:r w:rsidR="00465D1C" w:rsidRPr="000F7ED0">
        <w:br/>
        <w:t>Değerlendirme: Bu alan öncelikli iyileştirme gerektirmektedir.</w:t>
      </w:r>
    </w:p>
    <w:p w14:paraId="0F37CAE4" w14:textId="0C44C9DF" w:rsidR="00465D1C" w:rsidRPr="000F7ED0" w:rsidRDefault="00FC146C" w:rsidP="00465D1C">
      <w:r w:rsidRPr="000F7ED0">
        <w:rPr>
          <w:b/>
        </w:rPr>
        <w:t>24.</w:t>
      </w:r>
      <w:r w:rsidR="00465D1C" w:rsidRPr="000F7ED0">
        <w:rPr>
          <w:b/>
        </w:rPr>
        <w:t>Başarı ve performansımın takdir ve taltif edilmesinden memnunum.</w:t>
      </w:r>
      <w:r w:rsidR="00465D1C" w:rsidRPr="000F7ED0">
        <w:br/>
        <w:t>Ortalama puan: 2.98/5</w:t>
      </w:r>
      <w:r w:rsidR="00465D1C" w:rsidRPr="000F7ED0">
        <w:br/>
        <w:t>5: 8 kişi (%18.2)</w:t>
      </w:r>
      <w:r w:rsidR="00465D1C" w:rsidRPr="000F7ED0">
        <w:br/>
        <w:t>4: 12 kişi (%27.3)</w:t>
      </w:r>
      <w:r w:rsidR="00465D1C" w:rsidRPr="000F7ED0">
        <w:br/>
        <w:t>3: 9 kişi (%20.5)</w:t>
      </w:r>
      <w:r w:rsidR="00465D1C" w:rsidRPr="000F7ED0">
        <w:br/>
        <w:t>2: 1 kişi (%2.3)</w:t>
      </w:r>
      <w:r w:rsidR="00465D1C" w:rsidRPr="000F7ED0">
        <w:br/>
        <w:t>1: 14 kişi (%31.8)</w:t>
      </w:r>
      <w:r w:rsidR="00465D1C" w:rsidRPr="000F7ED0">
        <w:br/>
        <w:t>Değerlendirme: Bu alan öncelikli iyileştirme gerektirmektedir.</w:t>
      </w:r>
    </w:p>
    <w:p w14:paraId="6A6F54E8" w14:textId="00E68DB8" w:rsidR="00465D1C" w:rsidRPr="000F7ED0" w:rsidRDefault="00FC146C" w:rsidP="00465D1C">
      <w:r w:rsidRPr="000F7ED0">
        <w:rPr>
          <w:b/>
        </w:rPr>
        <w:t>25.</w:t>
      </w:r>
      <w:r w:rsidR="00465D1C" w:rsidRPr="000F7ED0">
        <w:rPr>
          <w:b/>
        </w:rPr>
        <w:t>Fakülte görevlendirmelerindeki iş yükü adil dağıtılmaktadır.</w:t>
      </w:r>
      <w:r w:rsidR="00465D1C" w:rsidRPr="000F7ED0">
        <w:br/>
        <w:t>Ortalama puan: 3.23/5</w:t>
      </w:r>
      <w:r w:rsidR="00465D1C" w:rsidRPr="000F7ED0">
        <w:br/>
        <w:t>5: 10 kişi (%22.7)</w:t>
      </w:r>
      <w:r w:rsidR="00465D1C" w:rsidRPr="000F7ED0">
        <w:br/>
        <w:t>4: 10 kişi (%22.7)</w:t>
      </w:r>
      <w:r w:rsidR="00465D1C" w:rsidRPr="000F7ED0">
        <w:br/>
        <w:t>3: 10 kişi (%22.7)</w:t>
      </w:r>
      <w:r w:rsidR="00465D1C" w:rsidRPr="000F7ED0">
        <w:br/>
        <w:t>2: 8 kişi (%18.2)</w:t>
      </w:r>
      <w:r w:rsidR="00465D1C" w:rsidRPr="000F7ED0">
        <w:br/>
        <w:t>1: 6 kişi (%13.6)</w:t>
      </w:r>
      <w:r w:rsidR="00465D1C" w:rsidRPr="000F7ED0">
        <w:br/>
        <w:t>Değerlendirme: Madde orta düzeydedir ve geliştirme fırsatı bulunmaktadır.</w:t>
      </w:r>
    </w:p>
    <w:p w14:paraId="4C193E71" w14:textId="297DB228" w:rsidR="00465D1C" w:rsidRPr="000F7ED0" w:rsidRDefault="00FC146C" w:rsidP="00465D1C">
      <w:r w:rsidRPr="000F7ED0">
        <w:rPr>
          <w:b/>
        </w:rPr>
        <w:t>26.</w:t>
      </w:r>
      <w:r w:rsidR="00465D1C" w:rsidRPr="000F7ED0">
        <w:rPr>
          <w:b/>
        </w:rPr>
        <w:t>Çalışma koşullarım belirlenirken kişisel ihtiyaçlarımın gözetilmesinden memnunum.</w:t>
      </w:r>
      <w:r w:rsidR="00465D1C" w:rsidRPr="000F7ED0">
        <w:br/>
        <w:t>Ortalama puan: 3.16/5</w:t>
      </w:r>
      <w:r w:rsidR="00465D1C" w:rsidRPr="000F7ED0">
        <w:br/>
        <w:t>5: 12 kişi (%27.3)</w:t>
      </w:r>
      <w:r w:rsidR="00465D1C" w:rsidRPr="000F7ED0">
        <w:br/>
        <w:t>4: 9 kişi (%20.5)</w:t>
      </w:r>
      <w:r w:rsidR="00465D1C" w:rsidRPr="000F7ED0">
        <w:br/>
        <w:t>3: 5 kişi (%11.4)</w:t>
      </w:r>
      <w:r w:rsidR="00465D1C" w:rsidRPr="000F7ED0">
        <w:br/>
        <w:t>2: 10 kişi (%22.7)</w:t>
      </w:r>
      <w:r w:rsidR="00465D1C" w:rsidRPr="000F7ED0">
        <w:br/>
        <w:t>1: 8 kişi (%18.2)</w:t>
      </w:r>
      <w:r w:rsidR="00465D1C" w:rsidRPr="000F7ED0">
        <w:br/>
        <w:t>Değerlendirme: Madde orta düzeydedir ve geliştirme fırsatı bulunmaktadır.</w:t>
      </w:r>
    </w:p>
    <w:p w14:paraId="7F7D600B" w14:textId="1FAB36F2" w:rsidR="00465D1C" w:rsidRPr="000F7ED0" w:rsidRDefault="00FC146C" w:rsidP="00465D1C">
      <w:r w:rsidRPr="000F7ED0">
        <w:rPr>
          <w:b/>
        </w:rPr>
        <w:t>27.</w:t>
      </w:r>
      <w:r w:rsidR="00465D1C" w:rsidRPr="000F7ED0">
        <w:rPr>
          <w:b/>
        </w:rPr>
        <w:t>Fakültemizin misyonu ve vizyonundan haberdarım.</w:t>
      </w:r>
      <w:r w:rsidR="00465D1C" w:rsidRPr="000F7ED0">
        <w:br/>
        <w:t>Ortalama puan: 3.86/5</w:t>
      </w:r>
      <w:r w:rsidR="00465D1C" w:rsidRPr="000F7ED0">
        <w:br/>
        <w:t>5: 16 kişi (%36.4)</w:t>
      </w:r>
      <w:r w:rsidR="00465D1C" w:rsidRPr="000F7ED0">
        <w:br/>
      </w:r>
      <w:r w:rsidR="00465D1C" w:rsidRPr="000F7ED0">
        <w:lastRenderedPageBreak/>
        <w:t>4: 17 kişi (%38.6)</w:t>
      </w:r>
      <w:r w:rsidR="00465D1C" w:rsidRPr="000F7ED0">
        <w:br/>
        <w:t>3: 4 kişi (%9.1)</w:t>
      </w:r>
      <w:r w:rsidR="00465D1C" w:rsidRPr="000F7ED0">
        <w:br/>
        <w:t>2: 3 kişi (%6.8)</w:t>
      </w:r>
      <w:r w:rsidR="00465D1C" w:rsidRPr="000F7ED0">
        <w:br/>
        <w:t>1: 4 kişi (%9.1)</w:t>
      </w:r>
      <w:r w:rsidR="00465D1C" w:rsidRPr="000F7ED0">
        <w:br/>
        <w:t>Değerlendirme: Madde orta düzeydedir ve geliştirme fırsatı bulunmaktadır.</w:t>
      </w:r>
    </w:p>
    <w:p w14:paraId="07DA94E3" w14:textId="5F389C0D" w:rsidR="00465D1C" w:rsidRPr="000F7ED0" w:rsidRDefault="00FC146C" w:rsidP="00465D1C">
      <w:r w:rsidRPr="000F7ED0">
        <w:rPr>
          <w:b/>
        </w:rPr>
        <w:t>28.</w:t>
      </w:r>
      <w:r w:rsidR="00465D1C" w:rsidRPr="000F7ED0">
        <w:rPr>
          <w:b/>
        </w:rPr>
        <w:t>Kendimi fakültemizin bir parçası olarak hissederim.</w:t>
      </w:r>
      <w:r w:rsidR="00465D1C" w:rsidRPr="000F7ED0">
        <w:br/>
        <w:t>Ortalama puan: 3.91/5</w:t>
      </w:r>
      <w:r w:rsidR="00465D1C" w:rsidRPr="000F7ED0">
        <w:br/>
        <w:t>5: 19 kişi (%43.2)</w:t>
      </w:r>
      <w:r w:rsidR="00465D1C" w:rsidRPr="000F7ED0">
        <w:br/>
        <w:t>4: 13 kişi (%29.5)</w:t>
      </w:r>
      <w:r w:rsidR="00465D1C" w:rsidRPr="000F7ED0">
        <w:br/>
        <w:t>3: 5 kişi (%11.4)</w:t>
      </w:r>
      <w:r w:rsidR="00465D1C" w:rsidRPr="000F7ED0">
        <w:br/>
        <w:t>2: 3 kişi (%6.8)</w:t>
      </w:r>
      <w:r w:rsidR="00465D1C" w:rsidRPr="000F7ED0">
        <w:br/>
        <w:t>1: 4 kişi (%9.1)</w:t>
      </w:r>
      <w:r w:rsidR="00465D1C" w:rsidRPr="000F7ED0">
        <w:br/>
        <w:t>Değerlendirme: Madde orta düzeydedir ve geliştirme fırsatı bulunmaktadır.</w:t>
      </w:r>
    </w:p>
    <w:p w14:paraId="678E8AED" w14:textId="653B4F2E" w:rsidR="00465D1C" w:rsidRPr="000F7ED0" w:rsidRDefault="00FC146C" w:rsidP="00465D1C">
      <w:r w:rsidRPr="000F7ED0">
        <w:rPr>
          <w:b/>
        </w:rPr>
        <w:t>29.</w:t>
      </w:r>
      <w:r w:rsidR="00465D1C" w:rsidRPr="000F7ED0">
        <w:rPr>
          <w:b/>
        </w:rPr>
        <w:t>Kalite ve akreditasyon çalışmalarından haberdarım.</w:t>
      </w:r>
      <w:r w:rsidR="00465D1C" w:rsidRPr="000F7ED0">
        <w:br/>
        <w:t>Ortalama puan: 4.16/5</w:t>
      </w:r>
      <w:r w:rsidR="00465D1C" w:rsidRPr="000F7ED0">
        <w:br/>
        <w:t>5: 26 kişi (%59.1)</w:t>
      </w:r>
      <w:r w:rsidR="00465D1C" w:rsidRPr="000F7ED0">
        <w:br/>
        <w:t>4: 9 kişi (%20.5)</w:t>
      </w:r>
      <w:r w:rsidR="00465D1C" w:rsidRPr="000F7ED0">
        <w:br/>
        <w:t>3: 3 kişi (%6.8)</w:t>
      </w:r>
      <w:r w:rsidR="00465D1C" w:rsidRPr="000F7ED0">
        <w:br/>
        <w:t>2: 2 kişi (%4.5)</w:t>
      </w:r>
      <w:r w:rsidR="00465D1C" w:rsidRPr="000F7ED0">
        <w:br/>
        <w:t>1: 4 kişi (%9.1)</w:t>
      </w:r>
      <w:r w:rsidR="00465D1C" w:rsidRPr="000F7ED0">
        <w:br/>
        <w:t>Değerlendirme: Maddeye yönelik memnuniyet yüksektir.</w:t>
      </w:r>
    </w:p>
    <w:p w14:paraId="06D7BE4C" w14:textId="77777777" w:rsidR="00556B94" w:rsidRPr="000F7ED0" w:rsidRDefault="00094AB5" w:rsidP="00547B13">
      <w:pPr>
        <w:pStyle w:val="Balk1"/>
        <w:jc w:val="both"/>
        <w:rPr>
          <w:rFonts w:asciiTheme="majorBidi" w:hAnsiTheme="majorBidi"/>
          <w:color w:val="auto"/>
          <w:sz w:val="24"/>
          <w:szCs w:val="24"/>
        </w:rPr>
      </w:pPr>
      <w:bookmarkStart w:id="0" w:name="_GoBack"/>
      <w:bookmarkEnd w:id="0"/>
      <w:r w:rsidRPr="000F7ED0">
        <w:rPr>
          <w:rFonts w:asciiTheme="majorBidi" w:hAnsiTheme="majorBidi"/>
          <w:color w:val="auto"/>
          <w:sz w:val="24"/>
          <w:szCs w:val="24"/>
        </w:rPr>
        <w:t>3. Güçlü Yönler</w:t>
      </w:r>
    </w:p>
    <w:p w14:paraId="1DAC1C0A" w14:textId="77777777" w:rsidR="00556B94" w:rsidRPr="000F7ED0" w:rsidRDefault="00094AB5" w:rsidP="00547B13">
      <w:pPr>
        <w:pStyle w:val="ListeMaddemi"/>
        <w:jc w:val="both"/>
        <w:rPr>
          <w:rFonts w:asciiTheme="majorBidi" w:hAnsiTheme="majorBidi" w:cstheme="majorBidi"/>
          <w:sz w:val="24"/>
          <w:szCs w:val="24"/>
        </w:rPr>
      </w:pPr>
      <w:r w:rsidRPr="000F7ED0">
        <w:rPr>
          <w:rFonts w:asciiTheme="majorBidi" w:hAnsiTheme="majorBidi" w:cstheme="majorBidi"/>
          <w:sz w:val="24"/>
          <w:szCs w:val="24"/>
        </w:rPr>
        <w:t>Yönetime erişilebilirlik</w:t>
      </w:r>
    </w:p>
    <w:p w14:paraId="6EBC6879" w14:textId="77777777" w:rsidR="00556B94" w:rsidRPr="000F7ED0" w:rsidRDefault="00094AB5" w:rsidP="00547B13">
      <w:pPr>
        <w:pStyle w:val="ListeMaddemi"/>
        <w:jc w:val="both"/>
        <w:rPr>
          <w:rFonts w:asciiTheme="majorBidi" w:hAnsiTheme="majorBidi" w:cstheme="majorBidi"/>
          <w:sz w:val="24"/>
          <w:szCs w:val="24"/>
        </w:rPr>
      </w:pPr>
      <w:r w:rsidRPr="000F7ED0">
        <w:rPr>
          <w:rFonts w:asciiTheme="majorBidi" w:hAnsiTheme="majorBidi" w:cstheme="majorBidi"/>
          <w:sz w:val="24"/>
          <w:szCs w:val="24"/>
        </w:rPr>
        <w:t>Kalite ve akreditasyon çalışmalarının görünürlüğü</w:t>
      </w:r>
    </w:p>
    <w:p w14:paraId="4D00D6AD" w14:textId="77777777" w:rsidR="00556B94" w:rsidRPr="000F7ED0" w:rsidRDefault="00094AB5" w:rsidP="00547B13">
      <w:pPr>
        <w:pStyle w:val="ListeMaddemi"/>
        <w:jc w:val="both"/>
        <w:rPr>
          <w:rFonts w:asciiTheme="majorBidi" w:hAnsiTheme="majorBidi" w:cstheme="majorBidi"/>
          <w:sz w:val="24"/>
          <w:szCs w:val="24"/>
        </w:rPr>
      </w:pPr>
      <w:r w:rsidRPr="000F7ED0">
        <w:rPr>
          <w:rFonts w:asciiTheme="majorBidi" w:hAnsiTheme="majorBidi" w:cstheme="majorBidi"/>
          <w:sz w:val="24"/>
          <w:szCs w:val="24"/>
        </w:rPr>
        <w:t>Şeffaf yönetim</w:t>
      </w:r>
    </w:p>
    <w:p w14:paraId="34389A44" w14:textId="77777777" w:rsidR="00556B94" w:rsidRPr="000F7ED0" w:rsidRDefault="00094AB5" w:rsidP="00547B13">
      <w:pPr>
        <w:pStyle w:val="ListeMaddemi"/>
        <w:jc w:val="both"/>
        <w:rPr>
          <w:rFonts w:asciiTheme="majorBidi" w:hAnsiTheme="majorBidi" w:cstheme="majorBidi"/>
          <w:sz w:val="24"/>
          <w:szCs w:val="24"/>
        </w:rPr>
      </w:pPr>
      <w:r w:rsidRPr="000F7ED0">
        <w:rPr>
          <w:rFonts w:asciiTheme="majorBidi" w:hAnsiTheme="majorBidi" w:cstheme="majorBidi"/>
          <w:sz w:val="24"/>
          <w:szCs w:val="24"/>
        </w:rPr>
        <w:t>Kurumsal aidiyet</w:t>
      </w:r>
    </w:p>
    <w:p w14:paraId="7A83005C" w14:textId="77777777" w:rsidR="00556B94" w:rsidRPr="000F7ED0" w:rsidRDefault="00094AB5" w:rsidP="00547B13">
      <w:pPr>
        <w:pStyle w:val="ListeMaddemi"/>
        <w:jc w:val="both"/>
        <w:rPr>
          <w:rFonts w:asciiTheme="majorBidi" w:hAnsiTheme="majorBidi" w:cstheme="majorBidi"/>
          <w:sz w:val="24"/>
          <w:szCs w:val="24"/>
        </w:rPr>
      </w:pPr>
      <w:r w:rsidRPr="000F7ED0">
        <w:rPr>
          <w:rFonts w:asciiTheme="majorBidi" w:hAnsiTheme="majorBidi" w:cstheme="majorBidi"/>
          <w:sz w:val="24"/>
          <w:szCs w:val="24"/>
        </w:rPr>
        <w:t>Yönetim süreçlerinden memnuniyet</w:t>
      </w:r>
    </w:p>
    <w:p w14:paraId="0EB1CB93" w14:textId="77777777" w:rsidR="00556B94" w:rsidRPr="000F7ED0" w:rsidRDefault="00094AB5" w:rsidP="00547B13">
      <w:pPr>
        <w:pStyle w:val="Balk1"/>
        <w:jc w:val="both"/>
        <w:rPr>
          <w:rFonts w:asciiTheme="majorBidi" w:hAnsiTheme="majorBidi"/>
          <w:color w:val="auto"/>
          <w:sz w:val="24"/>
          <w:szCs w:val="24"/>
        </w:rPr>
      </w:pPr>
      <w:r w:rsidRPr="000F7ED0">
        <w:rPr>
          <w:rFonts w:asciiTheme="majorBidi" w:hAnsiTheme="majorBidi"/>
          <w:color w:val="auto"/>
          <w:sz w:val="24"/>
          <w:szCs w:val="24"/>
        </w:rPr>
        <w:t>4. Gelişmeye Açık Alanlar</w:t>
      </w:r>
    </w:p>
    <w:p w14:paraId="55DB8D82" w14:textId="77777777" w:rsidR="00556B94" w:rsidRPr="000F7ED0" w:rsidRDefault="00094AB5" w:rsidP="00547B13">
      <w:pPr>
        <w:pStyle w:val="ListeMaddemi"/>
        <w:jc w:val="both"/>
        <w:rPr>
          <w:rFonts w:asciiTheme="majorBidi" w:hAnsiTheme="majorBidi" w:cstheme="majorBidi"/>
          <w:sz w:val="24"/>
          <w:szCs w:val="24"/>
        </w:rPr>
      </w:pPr>
      <w:r w:rsidRPr="000F7ED0">
        <w:rPr>
          <w:rFonts w:asciiTheme="majorBidi" w:hAnsiTheme="majorBidi" w:cstheme="majorBidi"/>
          <w:sz w:val="24"/>
          <w:szCs w:val="24"/>
        </w:rPr>
        <w:t>Temizlik hizmetleri</w:t>
      </w:r>
    </w:p>
    <w:p w14:paraId="62D09C86" w14:textId="77777777" w:rsidR="00556B94" w:rsidRPr="000F7ED0" w:rsidRDefault="00094AB5" w:rsidP="00547B13">
      <w:pPr>
        <w:pStyle w:val="ListeMaddemi"/>
        <w:jc w:val="both"/>
        <w:rPr>
          <w:rFonts w:asciiTheme="majorBidi" w:hAnsiTheme="majorBidi" w:cstheme="majorBidi"/>
          <w:sz w:val="24"/>
          <w:szCs w:val="24"/>
        </w:rPr>
      </w:pPr>
      <w:r w:rsidRPr="000F7ED0">
        <w:rPr>
          <w:rFonts w:asciiTheme="majorBidi" w:hAnsiTheme="majorBidi" w:cstheme="majorBidi"/>
          <w:sz w:val="24"/>
          <w:szCs w:val="24"/>
        </w:rPr>
        <w:t>Bakım-onarım</w:t>
      </w:r>
    </w:p>
    <w:p w14:paraId="7811BAE2" w14:textId="77777777" w:rsidR="00556B94" w:rsidRPr="000F7ED0" w:rsidRDefault="00094AB5" w:rsidP="00547B13">
      <w:pPr>
        <w:pStyle w:val="ListeMaddemi"/>
        <w:jc w:val="both"/>
        <w:rPr>
          <w:rFonts w:asciiTheme="majorBidi" w:hAnsiTheme="majorBidi" w:cstheme="majorBidi"/>
          <w:sz w:val="24"/>
          <w:szCs w:val="24"/>
        </w:rPr>
      </w:pPr>
      <w:r w:rsidRPr="000F7ED0">
        <w:rPr>
          <w:rFonts w:asciiTheme="majorBidi" w:hAnsiTheme="majorBidi" w:cstheme="majorBidi"/>
          <w:sz w:val="24"/>
          <w:szCs w:val="24"/>
        </w:rPr>
        <w:t>Teknik destek</w:t>
      </w:r>
    </w:p>
    <w:p w14:paraId="5B3B7A1E" w14:textId="77777777" w:rsidR="00556B94" w:rsidRPr="000F7ED0" w:rsidRDefault="00094AB5" w:rsidP="00547B13">
      <w:pPr>
        <w:pStyle w:val="ListeMaddemi"/>
        <w:jc w:val="both"/>
        <w:rPr>
          <w:rFonts w:asciiTheme="majorBidi" w:hAnsiTheme="majorBidi" w:cstheme="majorBidi"/>
          <w:sz w:val="24"/>
          <w:szCs w:val="24"/>
        </w:rPr>
      </w:pPr>
      <w:r w:rsidRPr="000F7ED0">
        <w:rPr>
          <w:rFonts w:asciiTheme="majorBidi" w:hAnsiTheme="majorBidi" w:cstheme="majorBidi"/>
          <w:sz w:val="24"/>
          <w:szCs w:val="24"/>
        </w:rPr>
        <w:t>Dersliklerin f</w:t>
      </w:r>
      <w:r w:rsidRPr="000F7ED0">
        <w:rPr>
          <w:rFonts w:asciiTheme="majorBidi" w:hAnsiTheme="majorBidi" w:cstheme="majorBidi"/>
          <w:sz w:val="24"/>
          <w:szCs w:val="24"/>
        </w:rPr>
        <w:t>iziksel koşulları</w:t>
      </w:r>
    </w:p>
    <w:p w14:paraId="13C8C138" w14:textId="77777777" w:rsidR="00556B94" w:rsidRPr="000F7ED0" w:rsidRDefault="00094AB5" w:rsidP="00547B13">
      <w:pPr>
        <w:pStyle w:val="ListeMaddemi"/>
        <w:jc w:val="both"/>
        <w:rPr>
          <w:rFonts w:asciiTheme="majorBidi" w:hAnsiTheme="majorBidi" w:cstheme="majorBidi"/>
          <w:sz w:val="24"/>
          <w:szCs w:val="24"/>
        </w:rPr>
      </w:pPr>
      <w:r w:rsidRPr="000F7ED0">
        <w:rPr>
          <w:rFonts w:asciiTheme="majorBidi" w:hAnsiTheme="majorBidi" w:cstheme="majorBidi"/>
          <w:sz w:val="24"/>
          <w:szCs w:val="24"/>
        </w:rPr>
        <w:t>Araç-gereç temini</w:t>
      </w:r>
    </w:p>
    <w:p w14:paraId="1B83FCC8" w14:textId="64CDCE8F" w:rsidR="00556B94" w:rsidRPr="000F7ED0" w:rsidRDefault="00094AB5" w:rsidP="00094993">
      <w:pPr>
        <w:pStyle w:val="Balk1"/>
        <w:jc w:val="both"/>
        <w:rPr>
          <w:rFonts w:asciiTheme="majorBidi" w:hAnsiTheme="majorBidi"/>
          <w:color w:val="auto"/>
          <w:sz w:val="24"/>
          <w:szCs w:val="24"/>
        </w:rPr>
      </w:pPr>
      <w:r w:rsidRPr="000F7ED0">
        <w:rPr>
          <w:rFonts w:asciiTheme="majorBidi" w:hAnsiTheme="majorBidi"/>
          <w:color w:val="auto"/>
          <w:sz w:val="24"/>
          <w:szCs w:val="24"/>
        </w:rPr>
        <w:lastRenderedPageBreak/>
        <w:t>5.  Sonuç</w:t>
      </w:r>
    </w:p>
    <w:p w14:paraId="3185501C" w14:textId="77777777" w:rsidR="00556B94" w:rsidRPr="000F7ED0" w:rsidRDefault="00094AB5" w:rsidP="00547B13">
      <w:pPr>
        <w:jc w:val="both"/>
        <w:rPr>
          <w:rFonts w:asciiTheme="majorBidi" w:hAnsiTheme="majorBidi" w:cstheme="majorBidi"/>
          <w:sz w:val="24"/>
          <w:szCs w:val="24"/>
        </w:rPr>
      </w:pPr>
      <w:r w:rsidRPr="000F7ED0">
        <w:rPr>
          <w:rFonts w:asciiTheme="majorBidi" w:hAnsiTheme="majorBidi" w:cstheme="majorBidi"/>
          <w:sz w:val="24"/>
          <w:szCs w:val="24"/>
        </w:rPr>
        <w:t>Anket sonuçları fakültenin yönetim kalitesi açısından güçlü bir yapıya sahip olduğunu, ancak fiziksel altyapı ve destek hizmetlerinde iyileştirmelerin memnuniyeti artıracağını göstermektedir. Bulgular kalite ko</w:t>
      </w:r>
      <w:r w:rsidRPr="000F7ED0">
        <w:rPr>
          <w:rFonts w:asciiTheme="majorBidi" w:hAnsiTheme="majorBidi" w:cstheme="majorBidi"/>
          <w:sz w:val="24"/>
          <w:szCs w:val="24"/>
        </w:rPr>
        <w:t>misyonu tarafından izlenmeli ve PUKÖ döngüsü kapsamında eylem planına dönüştürülmelidir.</w:t>
      </w:r>
    </w:p>
    <w:p w14:paraId="0CDDA70A" w14:textId="44B3FE45" w:rsidR="00DA44BE" w:rsidRPr="000F7ED0" w:rsidRDefault="00DA44BE" w:rsidP="00DA44BE">
      <w:pPr>
        <w:pStyle w:val="Balk1"/>
        <w:rPr>
          <w:rFonts w:asciiTheme="majorBidi" w:hAnsiTheme="majorBidi"/>
          <w:color w:val="auto"/>
          <w:sz w:val="24"/>
          <w:szCs w:val="24"/>
        </w:rPr>
      </w:pPr>
      <w:r w:rsidRPr="000F7ED0">
        <w:rPr>
          <w:rFonts w:asciiTheme="majorBidi" w:hAnsiTheme="majorBidi"/>
          <w:color w:val="auto"/>
          <w:sz w:val="24"/>
          <w:szCs w:val="24"/>
        </w:rPr>
        <w:t>6. Öneriler</w:t>
      </w:r>
    </w:p>
    <w:p w14:paraId="29129510" w14:textId="77777777" w:rsidR="00DA44BE" w:rsidRPr="000F7ED0" w:rsidRDefault="00DA44BE" w:rsidP="00DA44BE">
      <w:pPr>
        <w:jc w:val="both"/>
        <w:rPr>
          <w:rFonts w:asciiTheme="majorBidi" w:hAnsiTheme="majorBidi" w:cstheme="majorBidi"/>
          <w:sz w:val="24"/>
          <w:szCs w:val="24"/>
        </w:rPr>
      </w:pPr>
      <w:r w:rsidRPr="000F7ED0">
        <w:rPr>
          <w:rFonts w:asciiTheme="majorBidi" w:hAnsiTheme="majorBidi" w:cstheme="majorBidi"/>
          <w:sz w:val="24"/>
          <w:szCs w:val="24"/>
        </w:rPr>
        <w:t>Anket sonuçları doğrultusunda aşağıdaki iyileştirme faaliyetleri önerilmektedir:</w:t>
      </w:r>
    </w:p>
    <w:p w14:paraId="527FBC6C" w14:textId="77777777" w:rsidR="00DA44BE" w:rsidRPr="000F7ED0" w:rsidRDefault="00DA44BE" w:rsidP="00DA44BE">
      <w:pPr>
        <w:pStyle w:val="ListeParagraf"/>
        <w:numPr>
          <w:ilvl w:val="0"/>
          <w:numId w:val="11"/>
        </w:numPr>
        <w:jc w:val="both"/>
        <w:rPr>
          <w:rFonts w:asciiTheme="majorBidi" w:hAnsiTheme="majorBidi" w:cstheme="majorBidi"/>
          <w:sz w:val="24"/>
          <w:szCs w:val="24"/>
        </w:rPr>
      </w:pPr>
      <w:r w:rsidRPr="000F7ED0">
        <w:rPr>
          <w:rFonts w:asciiTheme="majorBidi" w:hAnsiTheme="majorBidi" w:cstheme="majorBidi"/>
          <w:sz w:val="24"/>
          <w:szCs w:val="24"/>
        </w:rPr>
        <w:t>Temizlik hizmetlerinin düzenli performans takibi yapılmalıdır.</w:t>
      </w:r>
    </w:p>
    <w:p w14:paraId="096C5381" w14:textId="77777777" w:rsidR="00DA44BE" w:rsidRPr="000F7ED0" w:rsidRDefault="00DA44BE" w:rsidP="00DA44BE">
      <w:pPr>
        <w:pStyle w:val="ListeParagraf"/>
        <w:numPr>
          <w:ilvl w:val="0"/>
          <w:numId w:val="11"/>
        </w:numPr>
        <w:jc w:val="both"/>
        <w:rPr>
          <w:rFonts w:asciiTheme="majorBidi" w:hAnsiTheme="majorBidi" w:cstheme="majorBidi"/>
          <w:sz w:val="24"/>
          <w:szCs w:val="24"/>
        </w:rPr>
      </w:pPr>
      <w:r w:rsidRPr="000F7ED0">
        <w:rPr>
          <w:rFonts w:asciiTheme="majorBidi" w:hAnsiTheme="majorBidi" w:cstheme="majorBidi"/>
          <w:sz w:val="24"/>
          <w:szCs w:val="24"/>
        </w:rPr>
        <w:t>Bakım-onarım talepleri için dijital takip sistemi oluşturulmalıdır.</w:t>
      </w:r>
    </w:p>
    <w:p w14:paraId="1BCC2E4B" w14:textId="77777777" w:rsidR="00DA44BE" w:rsidRPr="000F7ED0" w:rsidRDefault="00DA44BE" w:rsidP="00DA44BE">
      <w:pPr>
        <w:pStyle w:val="ListeParagraf"/>
        <w:numPr>
          <w:ilvl w:val="0"/>
          <w:numId w:val="11"/>
        </w:numPr>
        <w:jc w:val="both"/>
        <w:rPr>
          <w:rFonts w:asciiTheme="majorBidi" w:hAnsiTheme="majorBidi" w:cstheme="majorBidi"/>
          <w:sz w:val="24"/>
          <w:szCs w:val="24"/>
        </w:rPr>
      </w:pPr>
      <w:r w:rsidRPr="000F7ED0">
        <w:rPr>
          <w:rFonts w:asciiTheme="majorBidi" w:hAnsiTheme="majorBidi" w:cstheme="majorBidi"/>
          <w:sz w:val="24"/>
          <w:szCs w:val="24"/>
        </w:rPr>
        <w:t>Dersliklerin ve akademik çalışma alanlarının fiziksel iyileştirilmesine yönelik yatırım planı hazırlanmalıdır.</w:t>
      </w:r>
    </w:p>
    <w:p w14:paraId="0318B018" w14:textId="77777777" w:rsidR="00DA44BE" w:rsidRPr="000F7ED0" w:rsidRDefault="00DA44BE" w:rsidP="00DA44BE">
      <w:pPr>
        <w:pStyle w:val="ListeParagraf"/>
        <w:numPr>
          <w:ilvl w:val="0"/>
          <w:numId w:val="11"/>
        </w:numPr>
        <w:jc w:val="both"/>
        <w:rPr>
          <w:rFonts w:asciiTheme="majorBidi" w:hAnsiTheme="majorBidi" w:cstheme="majorBidi"/>
          <w:sz w:val="24"/>
          <w:szCs w:val="24"/>
        </w:rPr>
      </w:pPr>
      <w:r w:rsidRPr="000F7ED0">
        <w:rPr>
          <w:rFonts w:asciiTheme="majorBidi" w:hAnsiTheme="majorBidi" w:cstheme="majorBidi"/>
          <w:sz w:val="24"/>
          <w:szCs w:val="24"/>
        </w:rPr>
        <w:t>Teknik destek ve bilişim hizmetlerinin müdahale süreleri kısaltılmalıdır.</w:t>
      </w:r>
    </w:p>
    <w:p w14:paraId="652828B6" w14:textId="77777777" w:rsidR="00DA44BE" w:rsidRPr="000F7ED0" w:rsidRDefault="00DA44BE" w:rsidP="00DA44BE">
      <w:pPr>
        <w:pStyle w:val="ListeParagraf"/>
        <w:numPr>
          <w:ilvl w:val="0"/>
          <w:numId w:val="11"/>
        </w:numPr>
        <w:jc w:val="both"/>
        <w:rPr>
          <w:rFonts w:asciiTheme="majorBidi" w:hAnsiTheme="majorBidi" w:cstheme="majorBidi"/>
          <w:sz w:val="24"/>
          <w:szCs w:val="24"/>
        </w:rPr>
      </w:pPr>
      <w:r w:rsidRPr="000F7ED0">
        <w:rPr>
          <w:rFonts w:asciiTheme="majorBidi" w:hAnsiTheme="majorBidi" w:cstheme="majorBidi"/>
          <w:sz w:val="24"/>
          <w:szCs w:val="24"/>
        </w:rPr>
        <w:t>Akademik başarıları teşvik eden ödül ve takdir uygulamaları hayata geçirilmelidir.</w:t>
      </w:r>
    </w:p>
    <w:p w14:paraId="50AEBD76" w14:textId="77777777" w:rsidR="00DA44BE" w:rsidRPr="000F7ED0" w:rsidRDefault="00DA44BE" w:rsidP="00DA44BE">
      <w:pPr>
        <w:pStyle w:val="ListeParagraf"/>
        <w:numPr>
          <w:ilvl w:val="0"/>
          <w:numId w:val="11"/>
        </w:numPr>
        <w:jc w:val="both"/>
        <w:rPr>
          <w:rFonts w:asciiTheme="majorBidi" w:hAnsiTheme="majorBidi" w:cstheme="majorBidi"/>
          <w:sz w:val="24"/>
          <w:szCs w:val="24"/>
        </w:rPr>
      </w:pPr>
      <w:r w:rsidRPr="000F7ED0">
        <w:rPr>
          <w:rFonts w:asciiTheme="majorBidi" w:hAnsiTheme="majorBidi" w:cstheme="majorBidi"/>
          <w:sz w:val="24"/>
          <w:szCs w:val="24"/>
        </w:rPr>
        <w:t>Hizmet içi eğitim programları çeşitlendirilmelidir.</w:t>
      </w:r>
    </w:p>
    <w:p w14:paraId="5AA74590" w14:textId="77777777" w:rsidR="00DA44BE" w:rsidRPr="000F7ED0" w:rsidRDefault="00DA44BE" w:rsidP="00DA44BE">
      <w:pPr>
        <w:pStyle w:val="ListeParagraf"/>
        <w:numPr>
          <w:ilvl w:val="0"/>
          <w:numId w:val="11"/>
        </w:numPr>
        <w:jc w:val="both"/>
        <w:rPr>
          <w:rFonts w:asciiTheme="majorBidi" w:hAnsiTheme="majorBidi" w:cstheme="majorBidi"/>
          <w:sz w:val="24"/>
          <w:szCs w:val="24"/>
        </w:rPr>
      </w:pPr>
      <w:r w:rsidRPr="000F7ED0">
        <w:rPr>
          <w:rFonts w:asciiTheme="majorBidi" w:hAnsiTheme="majorBidi" w:cstheme="majorBidi"/>
          <w:sz w:val="24"/>
          <w:szCs w:val="24"/>
        </w:rPr>
        <w:t>Araştırma ve proje destek süreçleri daha görünür hâle getirilmelidir.</w:t>
      </w:r>
    </w:p>
    <w:p w14:paraId="392738DE" w14:textId="5E247C27" w:rsidR="00DA44BE" w:rsidRPr="000F7ED0" w:rsidRDefault="00DA44BE" w:rsidP="00DA44BE">
      <w:pPr>
        <w:pStyle w:val="ListeParagraf"/>
        <w:numPr>
          <w:ilvl w:val="0"/>
          <w:numId w:val="11"/>
        </w:numPr>
        <w:jc w:val="both"/>
        <w:rPr>
          <w:rFonts w:asciiTheme="majorBidi" w:hAnsiTheme="majorBidi" w:cstheme="majorBidi"/>
          <w:sz w:val="24"/>
          <w:szCs w:val="24"/>
        </w:rPr>
      </w:pPr>
      <w:r w:rsidRPr="000F7ED0">
        <w:rPr>
          <w:rFonts w:asciiTheme="majorBidi" w:hAnsiTheme="majorBidi" w:cstheme="majorBidi"/>
          <w:sz w:val="24"/>
          <w:szCs w:val="24"/>
        </w:rPr>
        <w:t>Anket sonuçları kalite komisyonunda değerlendirilerek iyileştirme eylem planına dönüştürülmelidir.</w:t>
      </w:r>
    </w:p>
    <w:sectPr w:rsidR="00DA44BE" w:rsidRPr="000F7ED0"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A2"/>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A2"/>
    <w:family w:val="swiss"/>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eNumaras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eNumaras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eMaddemi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eMaddemi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eNumaras"/>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eMaddemi"/>
      <w:lvlText w:val=""/>
      <w:lvlJc w:val="left"/>
      <w:pPr>
        <w:tabs>
          <w:tab w:val="num" w:pos="360"/>
        </w:tabs>
        <w:ind w:left="360" w:hanging="360"/>
      </w:pPr>
      <w:rPr>
        <w:rFonts w:ascii="Symbol" w:hAnsi="Symbol" w:hint="default"/>
      </w:rPr>
    </w:lvl>
  </w:abstractNum>
  <w:abstractNum w:abstractNumId="9" w15:restartNumberingAfterBreak="0">
    <w:nsid w:val="27616B0E"/>
    <w:multiLevelType w:val="hybridMultilevel"/>
    <w:tmpl w:val="7E9459F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15:restartNumberingAfterBreak="0">
    <w:nsid w:val="71C556B5"/>
    <w:multiLevelType w:val="hybridMultilevel"/>
    <w:tmpl w:val="415CEEF0"/>
    <w:lvl w:ilvl="0" w:tplc="041F0017">
      <w:start w:val="1"/>
      <w:numFmt w:val="lowerLetter"/>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 w:numId="10">
    <w:abstractNumId w:val="10"/>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094993"/>
    <w:rsid w:val="00094AB5"/>
    <w:rsid w:val="000F7ED0"/>
    <w:rsid w:val="001270B2"/>
    <w:rsid w:val="0015074B"/>
    <w:rsid w:val="00294DD8"/>
    <w:rsid w:val="0029639D"/>
    <w:rsid w:val="002D7254"/>
    <w:rsid w:val="002E00D5"/>
    <w:rsid w:val="00310622"/>
    <w:rsid w:val="00326F90"/>
    <w:rsid w:val="003F057C"/>
    <w:rsid w:val="00424CCB"/>
    <w:rsid w:val="00425305"/>
    <w:rsid w:val="00465D1C"/>
    <w:rsid w:val="00547B13"/>
    <w:rsid w:val="00556B94"/>
    <w:rsid w:val="00895DDB"/>
    <w:rsid w:val="009C2A16"/>
    <w:rsid w:val="00AA1D8D"/>
    <w:rsid w:val="00B47730"/>
    <w:rsid w:val="00BE1B00"/>
    <w:rsid w:val="00C23DF8"/>
    <w:rsid w:val="00C419EE"/>
    <w:rsid w:val="00CB0664"/>
    <w:rsid w:val="00DA44BE"/>
    <w:rsid w:val="00DB0EA3"/>
    <w:rsid w:val="00EC7FEB"/>
    <w:rsid w:val="00FC146C"/>
    <w:rsid w:val="00FC693F"/>
    <w:rsid w:val="00FD273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5FA0689"/>
  <w14:defaultImageDpi w14:val="300"/>
  <w15:docId w15:val="{44DCC864-E6AB-49A3-BF14-50751DDF43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C693F"/>
  </w:style>
  <w:style w:type="paragraph" w:styleId="Balk1">
    <w:name w:val="heading 1"/>
    <w:basedOn w:val="Normal"/>
    <w:next w:val="Normal"/>
    <w:link w:val="Balk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Balk2">
    <w:name w:val="heading 2"/>
    <w:basedOn w:val="Normal"/>
    <w:next w:val="Normal"/>
    <w:link w:val="Balk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Balk3">
    <w:name w:val="heading 3"/>
    <w:basedOn w:val="Normal"/>
    <w:next w:val="Normal"/>
    <w:link w:val="Balk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Balk4">
    <w:name w:val="heading 4"/>
    <w:basedOn w:val="Normal"/>
    <w:next w:val="Normal"/>
    <w:link w:val="Balk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Balk5">
    <w:name w:val="heading 5"/>
    <w:basedOn w:val="Normal"/>
    <w:next w:val="Normal"/>
    <w:link w:val="Balk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Balk6">
    <w:name w:val="heading 6"/>
    <w:basedOn w:val="Normal"/>
    <w:next w:val="Normal"/>
    <w:link w:val="Balk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Balk7">
    <w:name w:val="heading 7"/>
    <w:basedOn w:val="Normal"/>
    <w:next w:val="Normal"/>
    <w:link w:val="Balk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Balk8">
    <w:name w:val="heading 8"/>
    <w:basedOn w:val="Normal"/>
    <w:next w:val="Normal"/>
    <w:link w:val="Balk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Balk9">
    <w:name w:val="heading 9"/>
    <w:basedOn w:val="Normal"/>
    <w:next w:val="Normal"/>
    <w:link w:val="Balk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E618BF"/>
    <w:pPr>
      <w:tabs>
        <w:tab w:val="center" w:pos="4680"/>
        <w:tab w:val="right" w:pos="9360"/>
      </w:tabs>
      <w:spacing w:after="0" w:line="240" w:lineRule="auto"/>
    </w:pPr>
  </w:style>
  <w:style w:type="character" w:customStyle="1" w:styleId="stBilgiChar">
    <w:name w:val="Üst Bilgi Char"/>
    <w:basedOn w:val="VarsaylanParagrafYazTipi"/>
    <w:link w:val="stBilgi"/>
    <w:uiPriority w:val="99"/>
    <w:rsid w:val="00E618BF"/>
  </w:style>
  <w:style w:type="paragraph" w:styleId="AltBilgi">
    <w:name w:val="footer"/>
    <w:basedOn w:val="Normal"/>
    <w:link w:val="AltBilgiChar"/>
    <w:uiPriority w:val="99"/>
    <w:unhideWhenUsed/>
    <w:rsid w:val="00E618BF"/>
    <w:pPr>
      <w:tabs>
        <w:tab w:val="center" w:pos="4680"/>
        <w:tab w:val="right" w:pos="9360"/>
      </w:tabs>
      <w:spacing w:after="0" w:line="240" w:lineRule="auto"/>
    </w:pPr>
  </w:style>
  <w:style w:type="character" w:customStyle="1" w:styleId="AltBilgiChar">
    <w:name w:val="Alt Bilgi Char"/>
    <w:basedOn w:val="VarsaylanParagrafYazTipi"/>
    <w:link w:val="AltBilgi"/>
    <w:uiPriority w:val="99"/>
    <w:rsid w:val="00E618BF"/>
  </w:style>
  <w:style w:type="paragraph" w:styleId="AralkYok">
    <w:name w:val="No Spacing"/>
    <w:uiPriority w:val="1"/>
    <w:qFormat/>
    <w:rsid w:val="00FC693F"/>
    <w:pPr>
      <w:spacing w:after="0" w:line="240" w:lineRule="auto"/>
    </w:pPr>
  </w:style>
  <w:style w:type="character" w:customStyle="1" w:styleId="Balk1Char">
    <w:name w:val="Başlık 1 Char"/>
    <w:basedOn w:val="VarsaylanParagrafYazTipi"/>
    <w:link w:val="Balk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Balk2Char">
    <w:name w:val="Başlık 2 Char"/>
    <w:basedOn w:val="VarsaylanParagrafYazTipi"/>
    <w:link w:val="Balk2"/>
    <w:uiPriority w:val="9"/>
    <w:rsid w:val="00FC693F"/>
    <w:rPr>
      <w:rFonts w:asciiTheme="majorHAnsi" w:eastAsiaTheme="majorEastAsia" w:hAnsiTheme="majorHAnsi" w:cstheme="majorBidi"/>
      <w:b/>
      <w:bCs/>
      <w:color w:val="4F81BD" w:themeColor="accent1"/>
      <w:sz w:val="26"/>
      <w:szCs w:val="26"/>
    </w:rPr>
  </w:style>
  <w:style w:type="character" w:customStyle="1" w:styleId="Balk3Char">
    <w:name w:val="Başlık 3 Char"/>
    <w:basedOn w:val="VarsaylanParagrafYazTipi"/>
    <w:link w:val="Balk3"/>
    <w:uiPriority w:val="9"/>
    <w:rsid w:val="00FC693F"/>
    <w:rPr>
      <w:rFonts w:asciiTheme="majorHAnsi" w:eastAsiaTheme="majorEastAsia" w:hAnsiTheme="majorHAnsi" w:cstheme="majorBidi"/>
      <w:b/>
      <w:bCs/>
      <w:color w:val="4F81BD" w:themeColor="accent1"/>
    </w:rPr>
  </w:style>
  <w:style w:type="paragraph" w:styleId="KonuBal">
    <w:name w:val="Title"/>
    <w:basedOn w:val="Normal"/>
    <w:next w:val="Normal"/>
    <w:link w:val="KonuBal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KonuBalChar">
    <w:name w:val="Konu Başlığı Char"/>
    <w:basedOn w:val="VarsaylanParagrafYazTipi"/>
    <w:link w:val="KonuBal"/>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ltyaz">
    <w:name w:val="Subtitle"/>
    <w:basedOn w:val="Normal"/>
    <w:next w:val="Normal"/>
    <w:link w:val="Altyaz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ltyazChar">
    <w:name w:val="Altyazı Char"/>
    <w:basedOn w:val="VarsaylanParagrafYazTipi"/>
    <w:link w:val="Altyaz"/>
    <w:uiPriority w:val="11"/>
    <w:rsid w:val="00FC693F"/>
    <w:rPr>
      <w:rFonts w:asciiTheme="majorHAnsi" w:eastAsiaTheme="majorEastAsia" w:hAnsiTheme="majorHAnsi" w:cstheme="majorBidi"/>
      <w:i/>
      <w:iCs/>
      <w:color w:val="4F81BD" w:themeColor="accent1"/>
      <w:spacing w:val="15"/>
      <w:sz w:val="24"/>
      <w:szCs w:val="24"/>
    </w:rPr>
  </w:style>
  <w:style w:type="paragraph" w:styleId="ListeParagraf">
    <w:name w:val="List Paragraph"/>
    <w:basedOn w:val="Normal"/>
    <w:uiPriority w:val="34"/>
    <w:qFormat/>
    <w:rsid w:val="00FC693F"/>
    <w:pPr>
      <w:ind w:left="720"/>
      <w:contextualSpacing/>
    </w:pPr>
  </w:style>
  <w:style w:type="paragraph" w:styleId="GvdeMetni">
    <w:name w:val="Body Text"/>
    <w:basedOn w:val="Normal"/>
    <w:link w:val="GvdeMetniChar"/>
    <w:uiPriority w:val="99"/>
    <w:unhideWhenUsed/>
    <w:rsid w:val="00AA1D8D"/>
    <w:pPr>
      <w:spacing w:after="120"/>
    </w:pPr>
  </w:style>
  <w:style w:type="character" w:customStyle="1" w:styleId="GvdeMetniChar">
    <w:name w:val="Gövde Metni Char"/>
    <w:basedOn w:val="VarsaylanParagrafYazTipi"/>
    <w:link w:val="GvdeMetni"/>
    <w:uiPriority w:val="99"/>
    <w:rsid w:val="00AA1D8D"/>
  </w:style>
  <w:style w:type="paragraph" w:styleId="GvdeMetni2">
    <w:name w:val="Body Text 2"/>
    <w:basedOn w:val="Normal"/>
    <w:link w:val="GvdeMetni2Char"/>
    <w:uiPriority w:val="99"/>
    <w:unhideWhenUsed/>
    <w:rsid w:val="00AA1D8D"/>
    <w:pPr>
      <w:spacing w:after="120" w:line="480" w:lineRule="auto"/>
    </w:pPr>
  </w:style>
  <w:style w:type="character" w:customStyle="1" w:styleId="GvdeMetni2Char">
    <w:name w:val="Gövde Metni 2 Char"/>
    <w:basedOn w:val="VarsaylanParagrafYazTipi"/>
    <w:link w:val="GvdeMetni2"/>
    <w:uiPriority w:val="99"/>
    <w:rsid w:val="00AA1D8D"/>
  </w:style>
  <w:style w:type="paragraph" w:styleId="GvdeMetni3">
    <w:name w:val="Body Text 3"/>
    <w:basedOn w:val="Normal"/>
    <w:link w:val="GvdeMetni3Char"/>
    <w:uiPriority w:val="99"/>
    <w:unhideWhenUsed/>
    <w:rsid w:val="00AA1D8D"/>
    <w:pPr>
      <w:spacing w:after="120"/>
    </w:pPr>
    <w:rPr>
      <w:sz w:val="16"/>
      <w:szCs w:val="16"/>
    </w:rPr>
  </w:style>
  <w:style w:type="character" w:customStyle="1" w:styleId="GvdeMetni3Char">
    <w:name w:val="Gövde Metni 3 Char"/>
    <w:basedOn w:val="VarsaylanParagrafYazTipi"/>
    <w:link w:val="GvdeMetni3"/>
    <w:uiPriority w:val="99"/>
    <w:rsid w:val="00AA1D8D"/>
    <w:rPr>
      <w:sz w:val="16"/>
      <w:szCs w:val="16"/>
    </w:rPr>
  </w:style>
  <w:style w:type="paragraph" w:styleId="Liste">
    <w:name w:val="List"/>
    <w:basedOn w:val="Normal"/>
    <w:uiPriority w:val="99"/>
    <w:unhideWhenUsed/>
    <w:rsid w:val="00AA1D8D"/>
    <w:pPr>
      <w:ind w:left="360" w:hanging="360"/>
      <w:contextualSpacing/>
    </w:pPr>
  </w:style>
  <w:style w:type="paragraph" w:styleId="Liste2">
    <w:name w:val="List 2"/>
    <w:basedOn w:val="Normal"/>
    <w:uiPriority w:val="99"/>
    <w:unhideWhenUsed/>
    <w:rsid w:val="00326F90"/>
    <w:pPr>
      <w:ind w:left="720" w:hanging="360"/>
      <w:contextualSpacing/>
    </w:pPr>
  </w:style>
  <w:style w:type="paragraph" w:styleId="Liste3">
    <w:name w:val="List 3"/>
    <w:basedOn w:val="Normal"/>
    <w:uiPriority w:val="99"/>
    <w:unhideWhenUsed/>
    <w:rsid w:val="00326F90"/>
    <w:pPr>
      <w:ind w:left="1080" w:hanging="360"/>
      <w:contextualSpacing/>
    </w:pPr>
  </w:style>
  <w:style w:type="paragraph" w:styleId="ListeMaddemi">
    <w:name w:val="List Bullet"/>
    <w:basedOn w:val="Normal"/>
    <w:uiPriority w:val="99"/>
    <w:unhideWhenUsed/>
    <w:rsid w:val="00326F90"/>
    <w:pPr>
      <w:numPr>
        <w:numId w:val="1"/>
      </w:numPr>
      <w:contextualSpacing/>
    </w:pPr>
  </w:style>
  <w:style w:type="paragraph" w:styleId="ListeMaddemi2">
    <w:name w:val="List Bullet 2"/>
    <w:basedOn w:val="Normal"/>
    <w:uiPriority w:val="99"/>
    <w:unhideWhenUsed/>
    <w:rsid w:val="00326F90"/>
    <w:pPr>
      <w:numPr>
        <w:numId w:val="2"/>
      </w:numPr>
      <w:contextualSpacing/>
    </w:pPr>
  </w:style>
  <w:style w:type="paragraph" w:styleId="ListeMaddemi3">
    <w:name w:val="List Bullet 3"/>
    <w:basedOn w:val="Normal"/>
    <w:uiPriority w:val="99"/>
    <w:unhideWhenUsed/>
    <w:rsid w:val="00326F90"/>
    <w:pPr>
      <w:numPr>
        <w:numId w:val="3"/>
      </w:numPr>
      <w:contextualSpacing/>
    </w:pPr>
  </w:style>
  <w:style w:type="paragraph" w:styleId="ListeNumaras">
    <w:name w:val="List Number"/>
    <w:basedOn w:val="Normal"/>
    <w:uiPriority w:val="99"/>
    <w:unhideWhenUsed/>
    <w:rsid w:val="00326F90"/>
    <w:pPr>
      <w:numPr>
        <w:numId w:val="5"/>
      </w:numPr>
      <w:contextualSpacing/>
    </w:pPr>
  </w:style>
  <w:style w:type="paragraph" w:styleId="ListeNumaras2">
    <w:name w:val="List Number 2"/>
    <w:basedOn w:val="Normal"/>
    <w:uiPriority w:val="99"/>
    <w:unhideWhenUsed/>
    <w:rsid w:val="0029639D"/>
    <w:pPr>
      <w:numPr>
        <w:numId w:val="6"/>
      </w:numPr>
      <w:contextualSpacing/>
    </w:pPr>
  </w:style>
  <w:style w:type="paragraph" w:styleId="ListeNumaras3">
    <w:name w:val="List Number 3"/>
    <w:basedOn w:val="Normal"/>
    <w:uiPriority w:val="99"/>
    <w:unhideWhenUsed/>
    <w:rsid w:val="0029639D"/>
    <w:pPr>
      <w:numPr>
        <w:numId w:val="7"/>
      </w:numPr>
      <w:contextualSpacing/>
    </w:pPr>
  </w:style>
  <w:style w:type="paragraph" w:styleId="ListeDevam">
    <w:name w:val="List Continue"/>
    <w:basedOn w:val="Normal"/>
    <w:uiPriority w:val="99"/>
    <w:unhideWhenUsed/>
    <w:rsid w:val="0029639D"/>
    <w:pPr>
      <w:spacing w:after="120"/>
      <w:ind w:left="360"/>
      <w:contextualSpacing/>
    </w:pPr>
  </w:style>
  <w:style w:type="paragraph" w:styleId="ListeDevam2">
    <w:name w:val="List Continue 2"/>
    <w:basedOn w:val="Normal"/>
    <w:uiPriority w:val="99"/>
    <w:unhideWhenUsed/>
    <w:rsid w:val="0029639D"/>
    <w:pPr>
      <w:spacing w:after="120"/>
      <w:ind w:left="720"/>
      <w:contextualSpacing/>
    </w:pPr>
  </w:style>
  <w:style w:type="paragraph" w:styleId="ListeDevam3">
    <w:name w:val="List Continue 3"/>
    <w:basedOn w:val="Normal"/>
    <w:uiPriority w:val="99"/>
    <w:unhideWhenUsed/>
    <w:rsid w:val="0029639D"/>
    <w:pPr>
      <w:spacing w:after="120"/>
      <w:ind w:left="1080"/>
      <w:contextualSpacing/>
    </w:pPr>
  </w:style>
  <w:style w:type="paragraph" w:styleId="MakroMetni">
    <w:name w:val="macro"/>
    <w:link w:val="MakroMetni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kroMetniChar">
    <w:name w:val="Makro Metni Char"/>
    <w:basedOn w:val="VarsaylanParagrafYazTipi"/>
    <w:link w:val="MakroMetni"/>
    <w:uiPriority w:val="99"/>
    <w:rsid w:val="0029639D"/>
    <w:rPr>
      <w:rFonts w:ascii="Courier" w:hAnsi="Courier"/>
      <w:sz w:val="20"/>
      <w:szCs w:val="20"/>
    </w:rPr>
  </w:style>
  <w:style w:type="paragraph" w:styleId="Alnt">
    <w:name w:val="Quote"/>
    <w:basedOn w:val="Normal"/>
    <w:next w:val="Normal"/>
    <w:link w:val="AlntChar"/>
    <w:uiPriority w:val="29"/>
    <w:qFormat/>
    <w:rsid w:val="00FC693F"/>
    <w:rPr>
      <w:i/>
      <w:iCs/>
      <w:color w:val="000000" w:themeColor="text1"/>
    </w:rPr>
  </w:style>
  <w:style w:type="character" w:customStyle="1" w:styleId="AlntChar">
    <w:name w:val="Alıntı Char"/>
    <w:basedOn w:val="VarsaylanParagrafYazTipi"/>
    <w:link w:val="Alnt"/>
    <w:uiPriority w:val="29"/>
    <w:rsid w:val="00FC693F"/>
    <w:rPr>
      <w:i/>
      <w:iCs/>
      <w:color w:val="000000" w:themeColor="text1"/>
    </w:rPr>
  </w:style>
  <w:style w:type="character" w:customStyle="1" w:styleId="Balk4Char">
    <w:name w:val="Başlık 4 Char"/>
    <w:basedOn w:val="VarsaylanParagrafYazTipi"/>
    <w:link w:val="Balk4"/>
    <w:uiPriority w:val="9"/>
    <w:semiHidden/>
    <w:rsid w:val="00FC693F"/>
    <w:rPr>
      <w:rFonts w:asciiTheme="majorHAnsi" w:eastAsiaTheme="majorEastAsia" w:hAnsiTheme="majorHAnsi" w:cstheme="majorBidi"/>
      <w:b/>
      <w:bCs/>
      <w:i/>
      <w:iCs/>
      <w:color w:val="4F81BD" w:themeColor="accent1"/>
    </w:rPr>
  </w:style>
  <w:style w:type="character" w:customStyle="1" w:styleId="Balk5Char">
    <w:name w:val="Başlık 5 Char"/>
    <w:basedOn w:val="VarsaylanParagrafYazTipi"/>
    <w:link w:val="Balk5"/>
    <w:uiPriority w:val="9"/>
    <w:semiHidden/>
    <w:rsid w:val="00FC693F"/>
    <w:rPr>
      <w:rFonts w:asciiTheme="majorHAnsi" w:eastAsiaTheme="majorEastAsia" w:hAnsiTheme="majorHAnsi" w:cstheme="majorBidi"/>
      <w:color w:val="243F60" w:themeColor="accent1" w:themeShade="7F"/>
    </w:rPr>
  </w:style>
  <w:style w:type="character" w:customStyle="1" w:styleId="Balk6Char">
    <w:name w:val="Başlık 6 Char"/>
    <w:basedOn w:val="VarsaylanParagrafYazTipi"/>
    <w:link w:val="Balk6"/>
    <w:uiPriority w:val="9"/>
    <w:semiHidden/>
    <w:rsid w:val="00FC693F"/>
    <w:rPr>
      <w:rFonts w:asciiTheme="majorHAnsi" w:eastAsiaTheme="majorEastAsia" w:hAnsiTheme="majorHAnsi" w:cstheme="majorBidi"/>
      <w:i/>
      <w:iCs/>
      <w:color w:val="243F60" w:themeColor="accent1" w:themeShade="7F"/>
    </w:rPr>
  </w:style>
  <w:style w:type="character" w:customStyle="1" w:styleId="Balk7Char">
    <w:name w:val="Başlık 7 Char"/>
    <w:basedOn w:val="VarsaylanParagrafYazTipi"/>
    <w:link w:val="Balk7"/>
    <w:uiPriority w:val="9"/>
    <w:semiHidden/>
    <w:rsid w:val="00FC693F"/>
    <w:rPr>
      <w:rFonts w:asciiTheme="majorHAnsi" w:eastAsiaTheme="majorEastAsia" w:hAnsiTheme="majorHAnsi" w:cstheme="majorBidi"/>
      <w:i/>
      <w:iCs/>
      <w:color w:val="404040" w:themeColor="text1" w:themeTint="BF"/>
    </w:rPr>
  </w:style>
  <w:style w:type="character" w:customStyle="1" w:styleId="Balk8Char">
    <w:name w:val="Başlık 8 Char"/>
    <w:basedOn w:val="VarsaylanParagrafYazTipi"/>
    <w:link w:val="Balk8"/>
    <w:uiPriority w:val="9"/>
    <w:semiHidden/>
    <w:rsid w:val="00FC693F"/>
    <w:rPr>
      <w:rFonts w:asciiTheme="majorHAnsi" w:eastAsiaTheme="majorEastAsia" w:hAnsiTheme="majorHAnsi" w:cstheme="majorBidi"/>
      <w:color w:val="4F81BD" w:themeColor="accent1"/>
      <w:sz w:val="20"/>
      <w:szCs w:val="20"/>
    </w:rPr>
  </w:style>
  <w:style w:type="character" w:customStyle="1" w:styleId="Balk9Char">
    <w:name w:val="Başlık 9 Char"/>
    <w:basedOn w:val="VarsaylanParagrafYazTipi"/>
    <w:link w:val="Balk9"/>
    <w:uiPriority w:val="9"/>
    <w:semiHidden/>
    <w:rsid w:val="00FC693F"/>
    <w:rPr>
      <w:rFonts w:asciiTheme="majorHAnsi" w:eastAsiaTheme="majorEastAsia" w:hAnsiTheme="majorHAnsi" w:cstheme="majorBidi"/>
      <w:i/>
      <w:iCs/>
      <w:color w:val="404040" w:themeColor="text1" w:themeTint="BF"/>
      <w:sz w:val="20"/>
      <w:szCs w:val="20"/>
    </w:rPr>
  </w:style>
  <w:style w:type="paragraph" w:styleId="ResimYazs">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Gl">
    <w:name w:val="Strong"/>
    <w:basedOn w:val="VarsaylanParagrafYazTipi"/>
    <w:uiPriority w:val="22"/>
    <w:qFormat/>
    <w:rsid w:val="00FC693F"/>
    <w:rPr>
      <w:b/>
      <w:bCs/>
    </w:rPr>
  </w:style>
  <w:style w:type="character" w:styleId="Vurgu">
    <w:name w:val="Emphasis"/>
    <w:basedOn w:val="VarsaylanParagrafYazTipi"/>
    <w:uiPriority w:val="20"/>
    <w:qFormat/>
    <w:rsid w:val="00FC693F"/>
    <w:rPr>
      <w:i/>
      <w:iCs/>
    </w:rPr>
  </w:style>
  <w:style w:type="paragraph" w:styleId="GlAlnt">
    <w:name w:val="Intense Quote"/>
    <w:basedOn w:val="Normal"/>
    <w:next w:val="Normal"/>
    <w:link w:val="GlAlnt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GlAlntChar">
    <w:name w:val="Güçlü Alıntı Char"/>
    <w:basedOn w:val="VarsaylanParagrafYazTipi"/>
    <w:link w:val="GlAlnt"/>
    <w:uiPriority w:val="30"/>
    <w:rsid w:val="00FC693F"/>
    <w:rPr>
      <w:b/>
      <w:bCs/>
      <w:i/>
      <w:iCs/>
      <w:color w:val="4F81BD" w:themeColor="accent1"/>
    </w:rPr>
  </w:style>
  <w:style w:type="character" w:styleId="HafifVurgulama">
    <w:name w:val="Subtle Emphasis"/>
    <w:basedOn w:val="VarsaylanParagrafYazTipi"/>
    <w:uiPriority w:val="19"/>
    <w:qFormat/>
    <w:rsid w:val="00FC693F"/>
    <w:rPr>
      <w:i/>
      <w:iCs/>
      <w:color w:val="808080" w:themeColor="text1" w:themeTint="7F"/>
    </w:rPr>
  </w:style>
  <w:style w:type="character" w:styleId="GlVurgulama">
    <w:name w:val="Intense Emphasis"/>
    <w:basedOn w:val="VarsaylanParagrafYazTipi"/>
    <w:uiPriority w:val="21"/>
    <w:qFormat/>
    <w:rsid w:val="00FC693F"/>
    <w:rPr>
      <w:b/>
      <w:bCs/>
      <w:i/>
      <w:iCs/>
      <w:color w:val="4F81BD" w:themeColor="accent1"/>
    </w:rPr>
  </w:style>
  <w:style w:type="character" w:styleId="HafifBavuru">
    <w:name w:val="Subtle Reference"/>
    <w:basedOn w:val="VarsaylanParagrafYazTipi"/>
    <w:uiPriority w:val="31"/>
    <w:qFormat/>
    <w:rsid w:val="00FC693F"/>
    <w:rPr>
      <w:smallCaps/>
      <w:color w:val="C0504D" w:themeColor="accent2"/>
      <w:u w:val="single"/>
    </w:rPr>
  </w:style>
  <w:style w:type="character" w:styleId="GlBavuru">
    <w:name w:val="Intense Reference"/>
    <w:basedOn w:val="VarsaylanParagrafYazTipi"/>
    <w:uiPriority w:val="32"/>
    <w:qFormat/>
    <w:rsid w:val="00FC693F"/>
    <w:rPr>
      <w:b/>
      <w:bCs/>
      <w:smallCaps/>
      <w:color w:val="C0504D" w:themeColor="accent2"/>
      <w:spacing w:val="5"/>
      <w:u w:val="single"/>
    </w:rPr>
  </w:style>
  <w:style w:type="character" w:styleId="KitapBal">
    <w:name w:val="Book Title"/>
    <w:basedOn w:val="VarsaylanParagrafYazTipi"/>
    <w:uiPriority w:val="33"/>
    <w:qFormat/>
    <w:rsid w:val="00FC693F"/>
    <w:rPr>
      <w:b/>
      <w:bCs/>
      <w:smallCaps/>
      <w:spacing w:val="5"/>
    </w:rPr>
  </w:style>
  <w:style w:type="paragraph" w:styleId="TBal">
    <w:name w:val="TOC Heading"/>
    <w:basedOn w:val="Balk1"/>
    <w:next w:val="Normal"/>
    <w:uiPriority w:val="39"/>
    <w:semiHidden/>
    <w:unhideWhenUsed/>
    <w:qFormat/>
    <w:rsid w:val="00FC693F"/>
    <w:pPr>
      <w:outlineLvl w:val="9"/>
    </w:pPr>
  </w:style>
  <w:style w:type="table" w:styleId="TabloKlavuzu">
    <w:name w:val="Table Grid"/>
    <w:basedOn w:val="NormalTablo"/>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kGlgeleme">
    <w:name w:val="Light Shading"/>
    <w:basedOn w:val="NormalTablo"/>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AkGlgeleme-Vurgu1">
    <w:name w:val="Light Shading Accent 1"/>
    <w:basedOn w:val="NormalTablo"/>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AkGlgeleme-Vurgu2">
    <w:name w:val="Light Shading Accent 2"/>
    <w:basedOn w:val="NormalTablo"/>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AkGlgeleme-Vurgu3">
    <w:name w:val="Light Shading Accent 3"/>
    <w:basedOn w:val="NormalTablo"/>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AkGlgeleme-Vurgu4">
    <w:name w:val="Light Shading Accent 4"/>
    <w:basedOn w:val="NormalTablo"/>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AkGlgeleme-Vurgu5">
    <w:name w:val="Light Shading Accent 5"/>
    <w:basedOn w:val="NormalTablo"/>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AkGlgeleme-Vurgu6">
    <w:name w:val="Light Shading Accent 6"/>
    <w:basedOn w:val="NormalTablo"/>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kListe">
    <w:name w:val="Light List"/>
    <w:basedOn w:val="NormalTablo"/>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AkListe-Vurgu1">
    <w:name w:val="Light List Accent 1"/>
    <w:basedOn w:val="NormalTablo"/>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AkListe-Vurgu2">
    <w:name w:val="Light List Accent 2"/>
    <w:basedOn w:val="NormalTablo"/>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AkListe-Vurgu3">
    <w:name w:val="Light List Accent 3"/>
    <w:basedOn w:val="NormalTablo"/>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AkListe-Vurgu4">
    <w:name w:val="Light List Accent 4"/>
    <w:basedOn w:val="NormalTablo"/>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AkListe-Vurgu5">
    <w:name w:val="Light List Accent 5"/>
    <w:basedOn w:val="NormalTablo"/>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AkListe-Vurgu6">
    <w:name w:val="Light List Accent 6"/>
    <w:basedOn w:val="NormalTablo"/>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kKlavuz">
    <w:name w:val="Light Grid"/>
    <w:basedOn w:val="NormalTablo"/>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AkKlavuz-Vurgu1">
    <w:name w:val="Light Grid Accent 1"/>
    <w:basedOn w:val="NormalTablo"/>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AkKlavuz-Vurgu2">
    <w:name w:val="Light Grid Accent 2"/>
    <w:basedOn w:val="NormalTablo"/>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AkKlavuz-Vurgu3">
    <w:name w:val="Light Grid Accent 3"/>
    <w:basedOn w:val="NormalTablo"/>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AkKlavuz-Vurgu4">
    <w:name w:val="Light Grid Accent 4"/>
    <w:basedOn w:val="NormalTablo"/>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AkKlavuz-Vurgu5">
    <w:name w:val="Light Grid Accent 5"/>
    <w:basedOn w:val="NormalTablo"/>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AkKlavuz-Vurgu6">
    <w:name w:val="Light Grid Accent 6"/>
    <w:basedOn w:val="NormalTablo"/>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OrtaGlgeleme1">
    <w:name w:val="Medium Shading 1"/>
    <w:basedOn w:val="NormalTablo"/>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OrtaGlgeleme1-Vurgu1">
    <w:name w:val="Medium Shading 1 Accent 1"/>
    <w:basedOn w:val="NormalTablo"/>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OrtaGlgeleme1-Vurgu2">
    <w:name w:val="Medium Shading 1 Accent 2"/>
    <w:basedOn w:val="NormalTablo"/>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OrtaGlgeleme1-Vurgu3">
    <w:name w:val="Medium Shading 1 Accent 3"/>
    <w:basedOn w:val="NormalTablo"/>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OrtaGlgeleme1-Vurgu4">
    <w:name w:val="Medium Shading 1 Accent 4"/>
    <w:basedOn w:val="NormalTablo"/>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OrtaGlgeleme1-Vurgu5">
    <w:name w:val="Medium Shading 1 Accent 5"/>
    <w:basedOn w:val="NormalTablo"/>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OrtaGlgeleme1-Vurgu6">
    <w:name w:val="Medium Shading 1 Accent 6"/>
    <w:basedOn w:val="NormalTablo"/>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OrtaGlgeleme2">
    <w:name w:val="Medium Shading 2"/>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1">
    <w:name w:val="Medium Shading 2 Accent 1"/>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2">
    <w:name w:val="Medium Shading 2 Accent 2"/>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3">
    <w:name w:val="Medium Shading 2 Accent 3"/>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4">
    <w:name w:val="Medium Shading 2 Accent 4"/>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5">
    <w:name w:val="Medium Shading 2 Accent 5"/>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6">
    <w:name w:val="Medium Shading 2 Accent 6"/>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Liste1">
    <w:name w:val="Medium List 1"/>
    <w:basedOn w:val="NormalTablo"/>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OrtaListe1-Vurgu1">
    <w:name w:val="Medium List 1 Accent 1"/>
    <w:basedOn w:val="NormalTablo"/>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OrtaListe1-Vurgu2">
    <w:name w:val="Medium List 1 Accent 2"/>
    <w:basedOn w:val="NormalTablo"/>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OrtaListe1-Vurgu3">
    <w:name w:val="Medium List 1 Accent 3"/>
    <w:basedOn w:val="NormalTablo"/>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OrtaListe1-Vurgu4">
    <w:name w:val="Medium List 1 Accent 4"/>
    <w:basedOn w:val="NormalTablo"/>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OrtaListe1-Vurgu5">
    <w:name w:val="Medium List 1 Accent 5"/>
    <w:basedOn w:val="NormalTablo"/>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OrtaListe1-Vurgu6">
    <w:name w:val="Medium List 1 Accent 6"/>
    <w:basedOn w:val="NormalTablo"/>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OrtaListe2">
    <w:name w:val="Medium List 2"/>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2-Vurgu1">
    <w:name w:val="Medium List 2 Accent 1"/>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2">
    <w:name w:val="Medium List 2 Accent 2"/>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3">
    <w:name w:val="Medium List 2 Accent 3"/>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4">
    <w:name w:val="Medium List 2 Accent 4"/>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5">
    <w:name w:val="Medium List 2 Accent 5"/>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6">
    <w:name w:val="Medium List 2 Accent 6"/>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OrtaKlavuz1">
    <w:name w:val="Medium Grid 1"/>
    <w:basedOn w:val="NormalTablo"/>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OrtaKlavuz1-Vurgu1">
    <w:name w:val="Medium Grid 1 Accent 1"/>
    <w:basedOn w:val="NormalTablo"/>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OrtaKlavuz1-Vurgu2">
    <w:name w:val="Medium Grid 1 Accent 2"/>
    <w:basedOn w:val="NormalTablo"/>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OrtaKlavuz1-Vurgu3">
    <w:name w:val="Medium Grid 1 Accent 3"/>
    <w:basedOn w:val="NormalTablo"/>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OrtaKlavuz1-Vurgu4">
    <w:name w:val="Medium Grid 1 Accent 4"/>
    <w:basedOn w:val="NormalTablo"/>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OrtaKlavuz1-Vurgu5">
    <w:name w:val="Medium Grid 1 Accent 5"/>
    <w:basedOn w:val="NormalTablo"/>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OrtaKlavuz1-Vurgu6">
    <w:name w:val="Medium Grid 1 Accent 6"/>
    <w:basedOn w:val="NormalTablo"/>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OrtaKlavuz2">
    <w:name w:val="Medium Grid 2"/>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OrtaKlavuz2-Vurgu1">
    <w:name w:val="Medium Grid 2 Accent 1"/>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OrtaKlavuz2-Vurgu2">
    <w:name w:val="Medium Grid 2 Accent 2"/>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OrtaKlavuz2-Vurgu3">
    <w:name w:val="Medium Grid 2 Accent 3"/>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OrtaKlavuz2-Vurgu4">
    <w:name w:val="Medium Grid 2 Accent 4"/>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OrtaKlavuz2-Vurgu5">
    <w:name w:val="Medium Grid 2 Accent 5"/>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OrtaKlavuz2-Vurgu6">
    <w:name w:val="Medium Grid 2 Accent 6"/>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OrtaKlavuz3">
    <w:name w:val="Medium Grid 3"/>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OrtaKlavuz3-Vurgu1">
    <w:name w:val="Medium Grid 3 Accent 1"/>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OrtaKlavuz3-Vurgu2">
    <w:name w:val="Medium Grid 3 Accent 2"/>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OrtaKlavuz3-Vurgu3">
    <w:name w:val="Medium Grid 3 Accent 3"/>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OrtaKlavuz3-Vurgu4">
    <w:name w:val="Medium Grid 3 Accent 4"/>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OrtaKlavuz3-Vurgu5">
    <w:name w:val="Medium Grid 3 Accent 5"/>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OrtaKlavuz3-Vurgu6">
    <w:name w:val="Medium Grid 3 Accent 6"/>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KoyuListe">
    <w:name w:val="Dark List"/>
    <w:basedOn w:val="NormalTablo"/>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KoyuListe-Vurgu1">
    <w:name w:val="Dark List Accent 1"/>
    <w:basedOn w:val="NormalTablo"/>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KoyuListe-Vurgu2">
    <w:name w:val="Dark List Accent 2"/>
    <w:basedOn w:val="NormalTablo"/>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KoyuListe-Vurgu3">
    <w:name w:val="Dark List Accent 3"/>
    <w:basedOn w:val="NormalTablo"/>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KoyuListe-Vurgu4">
    <w:name w:val="Dark List Accent 4"/>
    <w:basedOn w:val="NormalTablo"/>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KoyuListe-Vurgu5">
    <w:name w:val="Dark List Accent 5"/>
    <w:basedOn w:val="NormalTablo"/>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KoyuListe-Vurgu6">
    <w:name w:val="Dark List Accent 6"/>
    <w:basedOn w:val="NormalTablo"/>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RenkliGlgeleme">
    <w:name w:val="Colorful Shading"/>
    <w:basedOn w:val="NormalTablo"/>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RenkliGlgeleme-Vurgu1">
    <w:name w:val="Colorful Shading Accent 1"/>
    <w:basedOn w:val="NormalTablo"/>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RenkliGlgeleme-Vurgu2">
    <w:name w:val="Colorful Shading Accent 2"/>
    <w:basedOn w:val="NormalTablo"/>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RenkliGlgeleme-Vurgu3">
    <w:name w:val="Colorful Shading Accent 3"/>
    <w:basedOn w:val="NormalTablo"/>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RenkliGlgeleme-Vurgu4">
    <w:name w:val="Colorful Shading Accent 4"/>
    <w:basedOn w:val="NormalTablo"/>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RenkliGlgeleme-Vurgu5">
    <w:name w:val="Colorful Shading Accent 5"/>
    <w:basedOn w:val="NormalTablo"/>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RenkliGlgeleme-Vurgu6">
    <w:name w:val="Colorful Shading Accent 6"/>
    <w:basedOn w:val="NormalTablo"/>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RenkliListe">
    <w:name w:val="Colorful List"/>
    <w:basedOn w:val="NormalTablo"/>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RenkliListe-Vurgu1">
    <w:name w:val="Colorful List Accent 1"/>
    <w:basedOn w:val="NormalTablo"/>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RenkliListe-Vurgu2">
    <w:name w:val="Colorful List Accent 2"/>
    <w:basedOn w:val="NormalTablo"/>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RenkliListe-Vurgu3">
    <w:name w:val="Colorful List Accent 3"/>
    <w:basedOn w:val="NormalTablo"/>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RenkliListe-Vurgu4">
    <w:name w:val="Colorful List Accent 4"/>
    <w:basedOn w:val="NormalTablo"/>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RenkliListe-Vurgu5">
    <w:name w:val="Colorful List Accent 5"/>
    <w:basedOn w:val="NormalTablo"/>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RenkliListe-Vurgu6">
    <w:name w:val="Colorful List Accent 6"/>
    <w:basedOn w:val="NormalTablo"/>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RenkliKlavuz">
    <w:name w:val="Colorful Grid"/>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RenkliKlavuz-Vurgu1">
    <w:name w:val="Colorful Grid Accent 1"/>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RenkliKlavuz-Vurgu2">
    <w:name w:val="Colorful Grid Accent 2"/>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RenkliKlavuz-Vurgu3">
    <w:name w:val="Colorful Grid Accent 3"/>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RenkliKlavuz-Vurgu4">
    <w:name w:val="Colorful Grid Accent 4"/>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RenkliKlavuz-Vurgu5">
    <w:name w:val="Colorful Grid Accent 5"/>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RenkliKlavuz-Vurgu6">
    <w:name w:val="Colorful Grid Accent 6"/>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875C05-6B43-461E-B2E4-17F4AB5020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8</Pages>
  <Words>1470</Words>
  <Characters>8382</Characters>
  <Application>Microsoft Office Word</Application>
  <DocSecurity>0</DocSecurity>
  <Lines>69</Lines>
  <Paragraphs>19</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9833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ITBF</cp:lastModifiedBy>
  <cp:revision>4</cp:revision>
  <dcterms:created xsi:type="dcterms:W3CDTF">2013-12-23T23:15:00Z</dcterms:created>
  <dcterms:modified xsi:type="dcterms:W3CDTF">2026-07-17T07:31:00Z</dcterms:modified>
  <cp:category/>
</cp:coreProperties>
</file>